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07F9" w14:textId="77777777" w:rsidR="003A26E3" w:rsidRDefault="00A60516" w:rsidP="003A26E3">
      <w:pPr>
        <w:rPr>
          <w:b/>
          <w:sz w:val="22"/>
          <w:szCs w:val="22"/>
          <w:u w:val="single"/>
        </w:rPr>
      </w:pPr>
      <w:r w:rsidRPr="000342EB">
        <w:rPr>
          <w:b/>
          <w:noProof/>
          <w:sz w:val="22"/>
          <w:szCs w:val="22"/>
        </w:rPr>
        <w:drawing>
          <wp:inline distT="0" distB="0" distL="0" distR="0" wp14:anchorId="06C06F58" wp14:editId="1F7C492E">
            <wp:extent cx="3276600" cy="1000125"/>
            <wp:effectExtent l="19050" t="0" r="0" b="0"/>
            <wp:docPr id="1" name="Picture 1" descr="ib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sd"/>
                    <pic:cNvPicPr>
                      <a:picLocks noChangeAspect="1" noChangeArrowheads="1"/>
                    </pic:cNvPicPr>
                  </pic:nvPicPr>
                  <pic:blipFill>
                    <a:blip r:embed="rId7" cstate="print"/>
                    <a:srcRect/>
                    <a:stretch>
                      <a:fillRect/>
                    </a:stretch>
                  </pic:blipFill>
                  <pic:spPr bwMode="auto">
                    <a:xfrm>
                      <a:off x="0" y="0"/>
                      <a:ext cx="3276600" cy="1000125"/>
                    </a:xfrm>
                    <a:prstGeom prst="rect">
                      <a:avLst/>
                    </a:prstGeom>
                    <a:noFill/>
                    <a:ln w="9525">
                      <a:noFill/>
                      <a:miter lim="800000"/>
                      <a:headEnd/>
                      <a:tailEnd/>
                    </a:ln>
                  </pic:spPr>
                </pic:pic>
              </a:graphicData>
            </a:graphic>
          </wp:inline>
        </w:drawing>
      </w:r>
    </w:p>
    <w:p w14:paraId="3F60E4E0" w14:textId="77777777" w:rsidR="003A26E3" w:rsidRDefault="003A26E3" w:rsidP="003A26E3">
      <w:pPr>
        <w:rPr>
          <w:b/>
          <w:sz w:val="22"/>
          <w:szCs w:val="22"/>
          <w:u w:val="single"/>
        </w:rPr>
      </w:pPr>
    </w:p>
    <w:p w14:paraId="292FEAA0" w14:textId="77777777" w:rsidR="00540721" w:rsidRDefault="00540721" w:rsidP="003A26E3">
      <w:pPr>
        <w:jc w:val="right"/>
        <w:rPr>
          <w:b/>
          <w:sz w:val="20"/>
          <w:szCs w:val="20"/>
        </w:rPr>
      </w:pPr>
    </w:p>
    <w:p w14:paraId="2E48D478" w14:textId="77777777" w:rsidR="00CF5803" w:rsidRDefault="00CF5803" w:rsidP="003A26E3">
      <w:pPr>
        <w:jc w:val="right"/>
        <w:rPr>
          <w:b/>
          <w:sz w:val="20"/>
          <w:szCs w:val="20"/>
        </w:rPr>
      </w:pPr>
    </w:p>
    <w:p w14:paraId="3B0BB8FD" w14:textId="77777777" w:rsidR="003A26E3" w:rsidRPr="00ED435D" w:rsidRDefault="008D48CE" w:rsidP="003A26E3">
      <w:pPr>
        <w:jc w:val="right"/>
        <w:rPr>
          <w:sz w:val="20"/>
          <w:szCs w:val="20"/>
        </w:rPr>
      </w:pPr>
      <w:bookmarkStart w:id="0" w:name="OLE_LINK6"/>
      <w:r>
        <w:rPr>
          <w:b/>
          <w:sz w:val="20"/>
          <w:szCs w:val="20"/>
        </w:rPr>
        <w:t>3395 E. Leihm Lane</w:t>
      </w:r>
    </w:p>
    <w:p w14:paraId="4BC4A0FE" w14:textId="49E2C1AF" w:rsidR="003A26E3" w:rsidRPr="00ED435D" w:rsidRDefault="008D48CE" w:rsidP="003A26E3">
      <w:pPr>
        <w:jc w:val="right"/>
        <w:rPr>
          <w:b/>
          <w:sz w:val="20"/>
          <w:szCs w:val="20"/>
        </w:rPr>
      </w:pPr>
      <w:r>
        <w:rPr>
          <w:b/>
          <w:sz w:val="20"/>
          <w:szCs w:val="20"/>
        </w:rPr>
        <w:t>Idaho Falls</w:t>
      </w:r>
      <w:r w:rsidR="003A26E3" w:rsidRPr="00ED435D">
        <w:rPr>
          <w:b/>
          <w:sz w:val="20"/>
          <w:szCs w:val="20"/>
        </w:rPr>
        <w:t xml:space="preserve">, </w:t>
      </w:r>
      <w:r w:rsidR="00810FEA" w:rsidRPr="00ED435D">
        <w:rPr>
          <w:b/>
          <w:sz w:val="20"/>
          <w:szCs w:val="20"/>
        </w:rPr>
        <w:t>I</w:t>
      </w:r>
      <w:r w:rsidR="00810FEA">
        <w:rPr>
          <w:b/>
          <w:sz w:val="20"/>
          <w:szCs w:val="20"/>
        </w:rPr>
        <w:t xml:space="preserve">daho </w:t>
      </w:r>
      <w:r w:rsidR="00810FEA" w:rsidRPr="00ED435D">
        <w:rPr>
          <w:b/>
          <w:sz w:val="20"/>
          <w:szCs w:val="20"/>
        </w:rPr>
        <w:t>83401</w:t>
      </w:r>
    </w:p>
    <w:p w14:paraId="51611D5E" w14:textId="26F5DAD1" w:rsidR="003A26E3" w:rsidRDefault="003A26E3" w:rsidP="003A26E3">
      <w:pPr>
        <w:jc w:val="right"/>
        <w:rPr>
          <w:b/>
          <w:sz w:val="20"/>
          <w:szCs w:val="20"/>
        </w:rPr>
      </w:pPr>
      <w:r w:rsidRPr="00ED435D">
        <w:rPr>
          <w:b/>
          <w:sz w:val="20"/>
          <w:szCs w:val="20"/>
        </w:rPr>
        <w:t>Office - 208-524-4545</w:t>
      </w:r>
    </w:p>
    <w:p w14:paraId="40D85D17" w14:textId="7E9D4764" w:rsidR="00810FEA" w:rsidRPr="00ED435D" w:rsidRDefault="00810FEA" w:rsidP="003A26E3">
      <w:pPr>
        <w:jc w:val="right"/>
        <w:rPr>
          <w:b/>
          <w:sz w:val="20"/>
          <w:szCs w:val="20"/>
        </w:rPr>
      </w:pPr>
      <w:r>
        <w:rPr>
          <w:b/>
          <w:sz w:val="20"/>
          <w:szCs w:val="20"/>
        </w:rPr>
        <w:t>ibsd@sewerdistrict.com</w:t>
      </w:r>
    </w:p>
    <w:bookmarkEnd w:id="0"/>
    <w:p w14:paraId="15B08AF9" w14:textId="77777777" w:rsidR="006729E6" w:rsidRDefault="006729E6" w:rsidP="0047249C">
      <w:pPr>
        <w:rPr>
          <w:b/>
          <w:sz w:val="22"/>
          <w:szCs w:val="22"/>
          <w:u w:val="single"/>
        </w:rPr>
      </w:pPr>
    </w:p>
    <w:p w14:paraId="30D0348C" w14:textId="77777777" w:rsidR="003A26E3" w:rsidRDefault="003A26E3">
      <w:pPr>
        <w:rPr>
          <w:b/>
          <w:sz w:val="22"/>
          <w:szCs w:val="22"/>
          <w:u w:val="single"/>
        </w:rPr>
        <w:sectPr w:rsidR="003A26E3" w:rsidSect="00707AD6">
          <w:footerReference w:type="default" r:id="rId8"/>
          <w:pgSz w:w="12240" w:h="15840" w:code="1"/>
          <w:pgMar w:top="288" w:right="1440" w:bottom="288" w:left="1440" w:header="0" w:footer="720" w:gutter="0"/>
          <w:cols w:num="2" w:space="720"/>
          <w:docGrid w:linePitch="360"/>
        </w:sectPr>
      </w:pPr>
    </w:p>
    <w:p w14:paraId="3E7C9A47" w14:textId="77777777" w:rsidR="003A0C38" w:rsidRPr="0047249C" w:rsidRDefault="003A0C38" w:rsidP="002B761C">
      <w:pPr>
        <w:jc w:val="center"/>
        <w:outlineLvl w:val="0"/>
        <w:rPr>
          <w:sz w:val="28"/>
          <w:szCs w:val="28"/>
        </w:rPr>
      </w:pPr>
      <w:r w:rsidRPr="0047249C">
        <w:rPr>
          <w:sz w:val="28"/>
          <w:szCs w:val="28"/>
        </w:rPr>
        <w:t>Application for Sewer Connection</w:t>
      </w:r>
    </w:p>
    <w:p w14:paraId="4D377134" w14:textId="7FF08A1F" w:rsidR="0047249C" w:rsidRPr="004D6F8D" w:rsidRDefault="00462330" w:rsidP="002B761C">
      <w:pPr>
        <w:jc w:val="center"/>
        <w:outlineLvl w:val="0"/>
        <w:rPr>
          <w:b/>
          <w:sz w:val="32"/>
          <w:szCs w:val="32"/>
        </w:rPr>
      </w:pPr>
      <w:r>
        <w:rPr>
          <w:b/>
          <w:sz w:val="32"/>
          <w:szCs w:val="32"/>
        </w:rPr>
        <w:t>Commercial</w:t>
      </w:r>
    </w:p>
    <w:p w14:paraId="636A7CC5" w14:textId="77777777" w:rsidR="00005398" w:rsidRDefault="00EB28D0" w:rsidP="00810FEA">
      <w:pPr>
        <w:spacing w:line="276" w:lineRule="auto"/>
        <w:outlineLvl w:val="0"/>
        <w:rPr>
          <w:b/>
          <w:sz w:val="22"/>
          <w:szCs w:val="22"/>
          <w:u w:val="single"/>
        </w:rPr>
      </w:pPr>
      <w:r>
        <w:rPr>
          <w:b/>
          <w:sz w:val="22"/>
          <w:szCs w:val="22"/>
          <w:u w:val="single"/>
        </w:rPr>
        <w:t>Property Information:</w:t>
      </w:r>
    </w:p>
    <w:p w14:paraId="07418E07" w14:textId="47550D54" w:rsidR="00EB28D0" w:rsidRDefault="002E75A5" w:rsidP="00861D76">
      <w:pPr>
        <w:keepLines/>
        <w:widowControl w:val="0"/>
        <w:spacing w:line="276" w:lineRule="auto"/>
        <w:rPr>
          <w:sz w:val="22"/>
          <w:szCs w:val="22"/>
        </w:rPr>
      </w:pPr>
      <w:r>
        <w:rPr>
          <w:sz w:val="22"/>
          <w:szCs w:val="22"/>
        </w:rPr>
        <w:t>Lot:</w:t>
      </w:r>
      <w:r w:rsidRPr="002E75A5">
        <w:rPr>
          <w:sz w:val="22"/>
          <w:szCs w:val="22"/>
        </w:rPr>
        <w:t xml:space="preserve"> </w:t>
      </w:r>
      <w:r>
        <w:rPr>
          <w:sz w:val="22"/>
          <w:szCs w:val="22"/>
        </w:rPr>
        <w:t xml:space="preserve">                      Block:                    </w:t>
      </w:r>
      <w:r w:rsidR="00EB28D0">
        <w:rPr>
          <w:sz w:val="22"/>
          <w:szCs w:val="22"/>
        </w:rPr>
        <w:t>S</w:t>
      </w:r>
      <w:r w:rsidR="00462330">
        <w:rPr>
          <w:sz w:val="22"/>
          <w:szCs w:val="22"/>
        </w:rPr>
        <w:t>ection</w:t>
      </w:r>
      <w:r>
        <w:rPr>
          <w:sz w:val="22"/>
          <w:szCs w:val="22"/>
        </w:rPr>
        <w:t>:</w:t>
      </w:r>
      <w:r w:rsidR="00EB28D0">
        <w:rPr>
          <w:sz w:val="22"/>
          <w:szCs w:val="22"/>
        </w:rPr>
        <w:t xml:space="preserve"> </w:t>
      </w:r>
      <w:r w:rsidR="00E01115">
        <w:rPr>
          <w:sz w:val="22"/>
          <w:szCs w:val="22"/>
        </w:rPr>
        <w:t xml:space="preserve">           Subdivision:  </w:t>
      </w:r>
    </w:p>
    <w:p w14:paraId="78F24AB4" w14:textId="20C6E472" w:rsidR="002E75A5" w:rsidRDefault="004D6F8D" w:rsidP="00861D76">
      <w:pPr>
        <w:keepLines/>
        <w:widowControl w:val="0"/>
        <w:spacing w:line="276" w:lineRule="auto"/>
        <w:rPr>
          <w:sz w:val="22"/>
          <w:szCs w:val="22"/>
        </w:rPr>
      </w:pPr>
      <w:r>
        <w:rPr>
          <w:noProof/>
          <w:sz w:val="22"/>
          <w:szCs w:val="22"/>
        </w:rPr>
        <mc:AlternateContent>
          <mc:Choice Requires="wps">
            <w:drawing>
              <wp:anchor distT="0" distB="0" distL="114300" distR="114300" simplePos="0" relativeHeight="251652096" behindDoc="0" locked="0" layoutInCell="1" allowOverlap="1" wp14:anchorId="7E1024C0" wp14:editId="3FE24757">
                <wp:simplePos x="0" y="0"/>
                <wp:positionH relativeFrom="column">
                  <wp:posOffset>943</wp:posOffset>
                </wp:positionH>
                <wp:positionV relativeFrom="paragraph">
                  <wp:posOffset>189211</wp:posOffset>
                </wp:positionV>
                <wp:extent cx="5487054"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A980"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9pt" to="432.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cawgEAAGsDAAAOAAAAZHJzL2Uyb0RvYy54bWysU01vGyEQvVfqf0Dc611bcZq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Umzu+XMgaUZrbVT&#10;bDrL3gw+NpSycpuQ1YnRPfk1ipfIHK56cDtVOD4fPdVNc0X1R0k+RE8dtsN3lJQD+4TFqLELNkOS&#10;BWws8zhe56HGxARdzm/uPtfzG87EJVZBcyn0IaZvCi3Lm5YbIl2A4bCOKROB5pKS+zh81MaUcRvH&#10;hpZ/mc/mpSCi0TIHc1oMu+3KBHaA/GDKV1RR5G1awL2TBaxXIL+e9wm0Oe2puXFnM7L+k5NblMdN&#10;uJhEEy0sz68vP5m351L9+o8sfwMAAP//AwBQSwMEFAAGAAgAAAAhAKQ/ofrZAAAABgEAAA8AAABk&#10;cnMvZG93bnJldi54bWxMjk9PwkAQxe8mfIfNmHghsrUagrVbQtTevAgYr0N3bBu7s6W7QPXTO8SD&#10;Ht+fvPfLl6Pr1JGG0Ho2cDNLQBFX3rZcG9huyusFqBCRLXaeycAXBVgWk4scM+tP/ErHdayVjHDI&#10;0EATY59pHaqGHIaZ74kl+/CDwyhyqLUd8CTjrtNpksy1w5blocGeHhuqPtcHZyCUb7Qvv6fVNHm/&#10;rT2l+6eXZzTm6nJcPYCKNMa/MpzxBR0KYdr5A9ugurNW0UB6L/ySLuZ3Kajdr6GLXP/HL34AAAD/&#10;/wMAUEsBAi0AFAAGAAgAAAAhALaDOJL+AAAA4QEAABMAAAAAAAAAAAAAAAAAAAAAAFtDb250ZW50&#10;X1R5cGVzXS54bWxQSwECLQAUAAYACAAAACEAOP0h/9YAAACUAQAACwAAAAAAAAAAAAAAAAAvAQAA&#10;X3JlbHMvLnJlbHNQSwECLQAUAAYACAAAACEAIBZnGsIBAABrAwAADgAAAAAAAAAAAAAAAAAuAgAA&#10;ZHJzL2Uyb0RvYy54bWxQSwECLQAUAAYACAAAACEApD+h+tkAAAAGAQAADwAAAAAAAAAAAAAAAAAc&#10;BAAAZHJzL2Rvd25yZXYueG1sUEsFBgAAAAAEAAQA8wAAACIFAAAAAA==&#10;"/>
            </w:pict>
          </mc:Fallback>
        </mc:AlternateContent>
      </w:r>
      <w:r>
        <w:rPr>
          <w:noProof/>
          <w:sz w:val="22"/>
          <w:szCs w:val="22"/>
        </w:rPr>
        <mc:AlternateContent>
          <mc:Choice Requires="wps">
            <w:drawing>
              <wp:anchor distT="0" distB="0" distL="114300" distR="114300" simplePos="0" relativeHeight="251651072" behindDoc="0" locked="0" layoutInCell="1" allowOverlap="0" wp14:anchorId="4C5EDF0C" wp14:editId="5C646360">
                <wp:simplePos x="457200" y="2520950"/>
                <wp:positionH relativeFrom="margin">
                  <wp:align>inside</wp:align>
                </wp:positionH>
                <wp:positionV relativeFrom="paragraph">
                  <wp:posOffset>0</wp:posOffset>
                </wp:positionV>
                <wp:extent cx="548640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BC9C7" id="Line 10" o:spid="_x0000_s1026" style="position:absolute;z-index:251651072;visibility:visible;mso-wrap-style:square;mso-width-percent:0;mso-height-percent:0;mso-wrap-distance-left:9pt;mso-wrap-distance-top:0;mso-wrap-distance-right:9pt;mso-wrap-distance-bottom:0;mso-position-horizontal:inside;mso-position-horizontal-relative:margin;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m/wgEAAGsDAAAOAAAAZHJzL2Uyb0RvYy54bWysU8Fu2zAMvQ/YPwi6L3aCpuiMOD2k6y7Z&#10;FqDdBzCSbAuTREFSYufvR6lJ1q23Yj4Iokg+ku/Rq/vJGnZUIWp0LZ/Pas6UEyi161v+8/nx0x1n&#10;MYGTYNCplp9U5Pfrjx9Wo2/UAgc0UgVGIC42o2/5kJJvqiqKQVmIM/TKkbPDYCGRGfpKBhgJ3Zpq&#10;Ude31YhB+oBCxUivDy9Ovi74XadE+tF1USVmWk69pXKGcu7zWa1X0PQB/KDFuQ14RxcWtKOiV6gH&#10;SMAOQb+BsloEjNilmUBbYddpocoMNM28/meapwG8KrMQOdFfaYr/D1Z8P+4C05K0W3LmwJJGW+0U&#10;mxduRh8bCtm4XcjTick9+S2KX5E53AzgelV6fD55yptnNqu/UrIRPVXYj99QUgwcEhaipi7YDEkU&#10;sKnocbrqoabEBD0ub+5ub2qSTVx8FTSXRB9i+qrQsnxpuaGmCzActzHlRqC5hOQ6Dh+1MUVu49jY&#10;8s/LxbIkRDRaZmcOi6Hfb0xgR8gLU74yFXlehwU8OFnABgXyy/meQJuXOxU37kxGnj/vY2z2KE+7&#10;cCGJFC1dnrcvr8xru2T/+UfWvwEAAP//AwBQSwMEFAAGAAgAAAAhABPri/TXAAAAAgEAAA8AAABk&#10;cnMvZG93bnJldi54bWxMj8FOwkAQhu8mvMNmSLwQ2IqGkNItIWhvXgSN16E7to3d2dJdoPr0Dl70&#10;MsmXf/LPN9l6cK06Ux8azwbuZgko4tLbhisDr/tiugQVIrLF1jMZ+KIA63x0k2Fq/YVf6LyLlZIS&#10;DikaqGPsUq1DWZPDMPMdsWQfvncYBftK2x4vUu5aPU+ShXbYsFyosaNtTeXn7uQMhOKNjsX3pJwk&#10;7/eVp/nx8fkJjbkdD5sVqEhD/FuGq76oQy5OB39iG1RrQB6Jv1Oy5eJB8HBFnWf6v3r+AwAA//8D&#10;AFBLAQItABQABgAIAAAAIQC2gziS/gAAAOEBAAATAAAAAAAAAAAAAAAAAAAAAABbQ29udGVudF9U&#10;eXBlc10ueG1sUEsBAi0AFAAGAAgAAAAhADj9If/WAAAAlAEAAAsAAAAAAAAAAAAAAAAALwEAAF9y&#10;ZWxzLy5yZWxzUEsBAi0AFAAGAAgAAAAhAM+aKb/CAQAAawMAAA4AAAAAAAAAAAAAAAAALgIAAGRy&#10;cy9lMm9Eb2MueG1sUEsBAi0AFAAGAAgAAAAhABPri/TXAAAAAgEAAA8AAAAAAAAAAAAAAAAAHAQA&#10;AGRycy9kb3ducmV2LnhtbFBLBQYAAAAABAAEAPMAAAAgBQAAAAA=&#10;" o:allowoverlap="f">
                <w10:wrap anchorx="margin"/>
              </v:line>
            </w:pict>
          </mc:Fallback>
        </mc:AlternateContent>
      </w:r>
      <w:r w:rsidR="002E75A5">
        <w:rPr>
          <w:sz w:val="22"/>
          <w:szCs w:val="22"/>
        </w:rPr>
        <w:t>Service</w:t>
      </w:r>
      <w:r w:rsidR="00EB28D0">
        <w:rPr>
          <w:sz w:val="22"/>
          <w:szCs w:val="22"/>
        </w:rPr>
        <w:t xml:space="preserve"> location (street address):</w:t>
      </w:r>
      <w:r w:rsidR="00A61627">
        <w:rPr>
          <w:sz w:val="22"/>
          <w:szCs w:val="22"/>
        </w:rPr>
        <w:tab/>
      </w:r>
      <w:r w:rsidR="00A61627">
        <w:rPr>
          <w:sz w:val="22"/>
          <w:szCs w:val="22"/>
        </w:rPr>
        <w:tab/>
      </w:r>
      <w:r w:rsidR="00A61627">
        <w:rPr>
          <w:sz w:val="22"/>
          <w:szCs w:val="22"/>
        </w:rPr>
        <w:tab/>
      </w:r>
      <w:r w:rsidR="00A61627">
        <w:rPr>
          <w:sz w:val="22"/>
          <w:szCs w:val="22"/>
        </w:rPr>
        <w:tab/>
      </w:r>
      <w:r w:rsidR="00A61627">
        <w:rPr>
          <w:sz w:val="22"/>
          <w:szCs w:val="22"/>
        </w:rPr>
        <w:tab/>
      </w:r>
      <w:r w:rsidR="00462330">
        <w:rPr>
          <w:sz w:val="22"/>
          <w:szCs w:val="22"/>
        </w:rPr>
        <w:t>Parcel ID:</w:t>
      </w:r>
      <w:r w:rsidR="00462330">
        <w:rPr>
          <w:sz w:val="22"/>
          <w:szCs w:val="22"/>
        </w:rPr>
        <w:tab/>
      </w:r>
      <w:r w:rsidR="00A61627">
        <w:rPr>
          <w:sz w:val="22"/>
          <w:szCs w:val="22"/>
        </w:rPr>
        <w:tab/>
      </w:r>
    </w:p>
    <w:p w14:paraId="0228C305" w14:textId="77777777" w:rsidR="002E75A5" w:rsidRDefault="002E75A5" w:rsidP="00861D76">
      <w:pPr>
        <w:keepLines/>
        <w:widowControl w:val="0"/>
        <w:spacing w:line="276" w:lineRule="auto"/>
        <w:rPr>
          <w:sz w:val="22"/>
          <w:szCs w:val="22"/>
        </w:rPr>
      </w:pPr>
    </w:p>
    <w:p w14:paraId="70CE5262" w14:textId="4AD3B3D5" w:rsidR="00EB28D0" w:rsidRDefault="00810FEA" w:rsidP="00861D76">
      <w:pPr>
        <w:keepLines/>
        <w:widowControl w:val="0"/>
        <w:spacing w:line="276" w:lineRule="auto"/>
        <w:outlineLvl w:val="0"/>
        <w:rPr>
          <w:b/>
          <w:sz w:val="22"/>
          <w:szCs w:val="22"/>
          <w:u w:val="single"/>
        </w:rPr>
      </w:pPr>
      <w:r>
        <w:rPr>
          <w:b/>
          <w:sz w:val="22"/>
          <w:szCs w:val="22"/>
          <w:u w:val="single"/>
        </w:rPr>
        <w:t>Builder Information</w:t>
      </w:r>
      <w:r w:rsidR="00EB28D0" w:rsidRPr="00EB28D0">
        <w:rPr>
          <w:b/>
          <w:sz w:val="22"/>
          <w:szCs w:val="22"/>
          <w:u w:val="single"/>
        </w:rPr>
        <w:t>:</w:t>
      </w:r>
    </w:p>
    <w:p w14:paraId="363B62F4" w14:textId="77777777" w:rsidR="00EB28D0" w:rsidRDefault="00EB28D0" w:rsidP="00861D76">
      <w:pPr>
        <w:keepLines/>
        <w:widowControl w:val="0"/>
        <w:spacing w:line="276" w:lineRule="auto"/>
        <w:rPr>
          <w:sz w:val="22"/>
          <w:szCs w:val="22"/>
        </w:rPr>
      </w:pPr>
      <w:r>
        <w:rPr>
          <w:sz w:val="22"/>
          <w:szCs w:val="22"/>
        </w:rPr>
        <w:t>Last Name:                                      First Name:                                 MI:</w:t>
      </w:r>
    </w:p>
    <w:p w14:paraId="1F500408" w14:textId="51D89F4D" w:rsidR="00EB28D0" w:rsidRDefault="004D6F8D" w:rsidP="00861D76">
      <w:pPr>
        <w:keepLines/>
        <w:widowControl w:val="0"/>
        <w:spacing w:line="276" w:lineRule="auto"/>
        <w:outlineLvl w:val="0"/>
        <w:rPr>
          <w:sz w:val="22"/>
          <w:szCs w:val="22"/>
        </w:rPr>
      </w:pPr>
      <w:r>
        <w:rPr>
          <w:noProof/>
          <w:sz w:val="22"/>
          <w:szCs w:val="22"/>
        </w:rPr>
        <mc:AlternateContent>
          <mc:Choice Requires="wps">
            <w:drawing>
              <wp:anchor distT="0" distB="0" distL="114300" distR="114300" simplePos="0" relativeHeight="251654144" behindDoc="0" locked="0" layoutInCell="1" allowOverlap="1" wp14:anchorId="6E9FAE97" wp14:editId="5464C2FB">
                <wp:simplePos x="0" y="0"/>
                <wp:positionH relativeFrom="column">
                  <wp:posOffset>0</wp:posOffset>
                </wp:positionH>
                <wp:positionV relativeFrom="paragraph">
                  <wp:posOffset>200748</wp:posOffset>
                </wp:positionV>
                <wp:extent cx="5485457" cy="0"/>
                <wp:effectExtent l="0" t="0" r="0" b="0"/>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54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4AB3" id="Line 30"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31.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mqyQEAAHUDAAAOAAAAZHJzL2Uyb0RvYy54bWysU01v2zAMvQ/YfxB0X5xk8dYZcXpI112y&#10;LUC73Rl92MJkUZCUOPn3o9Q07dpbMR8ESiQfHx/p5fVxsOygQjToWj6bTDlTTqA0rmv5r/vbD1ec&#10;xQROgkWnWn5SkV+v3r9bjr5Rc+zRShUYgbjYjL7lfUq+qaooejVAnKBXjpwawwCJrqGrZICR0Adb&#10;zafTT9WIQfqAQsVIrzcPTr4q+ForkX5qHVVituXELZUzlHOXz2q1hKYL4HsjzjTgDSwGMI6KXqBu&#10;IAHbB/MKajAiYESdJgKHCrU2QpUeqJvZ9EU3dz14VXohcaK/yBT/H6z4cdgGZiTNbsGZg4FmtDFO&#10;sY9Fm9HHhkLWbhtyd+Lo7vwGxZ/IHK57cJ0qHO9PnvJmWc3qn5R8iZ4q7MbvKCkG9gmLUEcdBqat&#10;8b9zYgYnMdixTOZ0mYw6JibosV5c1Yv6M2fi0VdBkyFyog8xfVM4sGy03BL9AgiHTUyZ0lNIDnd4&#10;a6wtg7eOjS3/Us/rkhDRGpmdOSyGbre2gR0gr075Sn/keR4WcO9kAesVyK9nO4GxDzYVt+4sS1Yi&#10;b2ZsdihP2/AoF822sDzvYV6e5/eS/fS3rP4CAAD//wMAUEsDBBQABgAIAAAAIQA1GbzS2wAAAAYB&#10;AAAPAAAAZHJzL2Rvd25yZXYueG1sTI9BS8NAEIXvgv9hGaE3u2kDoY2ZlCLaiyC0Rs+b7JgEd2dD&#10;dpvGf+8WD3qc9x7vfVPsZmvERKPvHSOslgkI4sbpnluE6u35fgPCB8VaGceE8E0eduXtTaFy7S58&#10;pOkUWhFL2OcKoQthyKX0TUdW+aUbiKP36UarQjzHVupRXWK5NXKdJJm0que40KmBHjtqvk5ni7D/&#10;eHlKX6faOqO3bfWubZUc1oiLu3n/ACLQHP7CcMWP6FBGptqdWXthEOIjASFdZSCiu8nSLYj6V5Bl&#10;If/jlz8AAAD//wMAUEsBAi0AFAAGAAgAAAAhALaDOJL+AAAA4QEAABMAAAAAAAAAAAAAAAAAAAAA&#10;AFtDb250ZW50X1R5cGVzXS54bWxQSwECLQAUAAYACAAAACEAOP0h/9YAAACUAQAACwAAAAAAAAAA&#10;AAAAAAAvAQAAX3JlbHMvLnJlbHNQSwECLQAUAAYACAAAACEANDj5qskBAAB1AwAADgAAAAAAAAAA&#10;AAAAAAAuAgAAZHJzL2Uyb0RvYy54bWxQSwECLQAUAAYACAAAACEANRm80tsAAAAGAQAADwAAAAAA&#10;AAAAAAAAAAAjBAAAZHJzL2Rvd25yZXYueG1sUEsFBgAAAAAEAAQA8wAAACsFAAAAAA==&#10;"/>
            </w:pict>
          </mc:Fallback>
        </mc:AlternateContent>
      </w:r>
      <w:r>
        <w:rPr>
          <w:noProof/>
          <w:sz w:val="22"/>
          <w:szCs w:val="22"/>
        </w:rPr>
        <mc:AlternateContent>
          <mc:Choice Requires="wps">
            <w:drawing>
              <wp:anchor distT="0" distB="0" distL="114300" distR="114300" simplePos="0" relativeHeight="251653120" behindDoc="0" locked="0" layoutInCell="1" allowOverlap="1" wp14:anchorId="7EF9D1E2" wp14:editId="66D79C29">
                <wp:simplePos x="0" y="0"/>
                <wp:positionH relativeFrom="margin">
                  <wp:align>inside</wp:align>
                </wp:positionH>
                <wp:positionV relativeFrom="paragraph">
                  <wp:posOffset>0</wp:posOffset>
                </wp:positionV>
                <wp:extent cx="5486400" cy="0"/>
                <wp:effectExtent l="0" t="0" r="0" b="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01797" id="Line 29" o:spid="_x0000_s1026" style="position:absolute;z-index:251653120;visibility:visible;mso-wrap-style:square;mso-width-percent:0;mso-height-percent:0;mso-wrap-distance-left:9pt;mso-wrap-distance-top:0;mso-wrap-distance-right:9pt;mso-wrap-distance-bottom:0;mso-position-horizontal:inside;mso-position-horizontal-relative:margin;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5YwgEAAGsDAAAOAAAAZHJzL2Uyb0RvYy54bWysU01vGyEQvVfqf0Dc6127cZSsvM7BaXpx&#10;W0tJf8AYWC8qMAiwd/3vO+CPps0t6h4QMDNv3nvDLh5Ga9hBhajRtXw6qTlTTqDUbtfyny9Pn+44&#10;iwmcBINOtfyoIn9YfvywGHyjZtijkSowAnGxGXzL+5R8U1VR9MpCnKBXjoIdBguJjmFXyQADoVtT&#10;zer6thowSB9QqBjp9vEU5MuC33VKpB9dF1VipuXELZU1lHWb12q5gGYXwPdanGnAO1hY0I6aXqEe&#10;IQHbB/0GymoRMGKXJgJthV2nhSoaSM20/kfNcw9eFS1kTvRXm+L/gxXfD5vAtKTZfebMgaUZrbVT&#10;bHafvRl8bChl5TYhqxOje/ZrFL8ic7jqwe1U4fhy9FQ3zRXVXyX5ED112A7fUFIO7BMWo8Yu2AxJ&#10;FrCxzON4nYcaExN0Ob+5u72paWziEquguRT6ENNXhZblTcsNkS7AcFjHlIlAc0nJfRw+aWPKuI1j&#10;Q8vv57N5KYhotMzBnBbDbrsygR0gP5jyFVUUeZ0WcO9kAesVyC/nfQJtTntqbtzZjKz/5OQW5XET&#10;LibRRAvL8+vLT+b1uVT/+UeWvwEAAP//AwBQSwMEFAAGAAgAAAAhABPri/TXAAAAAgEAAA8AAABk&#10;cnMvZG93bnJldi54bWxMj8FOwkAQhu8mvMNmSLwQ2IqGkNItIWhvXgSN16E7to3d2dJdoPr0Dl70&#10;MsmXf/LPN9l6cK06Ux8azwbuZgko4tLbhisDr/tiugQVIrLF1jMZ+KIA63x0k2Fq/YVf6LyLlZIS&#10;DikaqGPsUq1DWZPDMPMdsWQfvncYBftK2x4vUu5aPU+ShXbYsFyosaNtTeXn7uQMhOKNjsX3pJwk&#10;7/eVp/nx8fkJjbkdD5sVqEhD/FuGq76oQy5OB39iG1RrQB6Jv1Oy5eJB8HBFnWf6v3r+AwAA//8D&#10;AFBLAQItABQABgAIAAAAIQC2gziS/gAAAOEBAAATAAAAAAAAAAAAAAAAAAAAAABbQ29udGVudF9U&#10;eXBlc10ueG1sUEsBAi0AFAAGAAgAAAAhADj9If/WAAAAlAEAAAsAAAAAAAAAAAAAAAAALwEAAF9y&#10;ZWxzLy5yZWxzUEsBAi0AFAAGAAgAAAAhABAWHljCAQAAawMAAA4AAAAAAAAAAAAAAAAALgIAAGRy&#10;cy9lMm9Eb2MueG1sUEsBAi0AFAAGAAgAAAAhABPri/TXAAAAAgEAAA8AAAAAAAAAAAAAAAAAHAQA&#10;AGRycy9kb3ducmV2LnhtbFBLBQYAAAAABAAEAPMAAAAgBQAAAAA=&#10;">
                <w10:wrap anchorx="margin"/>
              </v:line>
            </w:pict>
          </mc:Fallback>
        </mc:AlternateContent>
      </w:r>
      <w:r w:rsidR="00EB28D0">
        <w:rPr>
          <w:sz w:val="22"/>
          <w:szCs w:val="22"/>
        </w:rPr>
        <w:t>Company</w:t>
      </w:r>
      <w:r w:rsidR="00A61627">
        <w:rPr>
          <w:sz w:val="22"/>
          <w:szCs w:val="22"/>
        </w:rPr>
        <w:t>:</w:t>
      </w:r>
    </w:p>
    <w:p w14:paraId="5BB77521" w14:textId="49D08AB3" w:rsidR="00EB28D0" w:rsidRDefault="00A61627" w:rsidP="00861D76">
      <w:pPr>
        <w:keepLines/>
        <w:widowControl w:val="0"/>
        <w:spacing w:line="276" w:lineRule="auto"/>
        <w:rPr>
          <w:sz w:val="22"/>
          <w:szCs w:val="22"/>
        </w:rPr>
      </w:pPr>
      <w:r>
        <w:rPr>
          <w:sz w:val="22"/>
          <w:szCs w:val="22"/>
        </w:rPr>
        <w:t xml:space="preserve">Mailing </w:t>
      </w:r>
      <w:r w:rsidR="00EB28D0">
        <w:rPr>
          <w:sz w:val="22"/>
          <w:szCs w:val="22"/>
        </w:rPr>
        <w:t>Address:</w:t>
      </w:r>
    </w:p>
    <w:p w14:paraId="2815651B" w14:textId="499BDC4D" w:rsidR="00EB28D0" w:rsidRDefault="004D6F8D" w:rsidP="00861D76">
      <w:pPr>
        <w:keepLines/>
        <w:widowControl w:val="0"/>
        <w:spacing w:line="276" w:lineRule="auto"/>
        <w:rPr>
          <w:sz w:val="22"/>
          <w:szCs w:val="22"/>
        </w:rPr>
      </w:pPr>
      <w:r>
        <w:rPr>
          <w:noProof/>
          <w:sz w:val="22"/>
          <w:szCs w:val="22"/>
        </w:rPr>
        <mc:AlternateContent>
          <mc:Choice Requires="wps">
            <w:drawing>
              <wp:anchor distT="0" distB="0" distL="114300" distR="114300" simplePos="0" relativeHeight="251656192" behindDoc="0" locked="0" layoutInCell="1" allowOverlap="1" wp14:anchorId="50F5D532" wp14:editId="049FAF9C">
                <wp:simplePos x="0" y="0"/>
                <wp:positionH relativeFrom="column">
                  <wp:posOffset>18107</wp:posOffset>
                </wp:positionH>
                <wp:positionV relativeFrom="paragraph">
                  <wp:posOffset>177277</wp:posOffset>
                </wp:positionV>
                <wp:extent cx="5465118" cy="0"/>
                <wp:effectExtent l="0" t="0" r="0" b="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51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69C22" id="Line 3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95pt" to="431.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eBxwEAAHUDAAAOAAAAZHJzL2Uyb0RvYy54bWysU8GO0zAQvSPxD5bvNE2hqyVquocuy6VA&#10;pV24T20nsbA9lu026d8zdrvdBW6IHCzbM+/5zZvJ6m6yhh1ViBpdy+vZnDPlBErt+pZ/f3p4d8tZ&#10;TOAkGHSq5ScV+d367ZvV6Bu1wAGNVIERiYvN6Fs+pOSbqopiUBbiDL1yFOwwWEh0DH0lA4zEbk21&#10;mM9vqhGD9AGFipFu789Bvi78XadE+tZ1USVmWk7aUllDWfd5rdYraPoAftDiIgP+QYUF7ejRK9U9&#10;JGCHoP+isloEjNilmUBbYddpoUoNVE09/6OaxwG8KrWQOdFfbYr/j1Z8Pe4C05J6t+DMgaUebbVT&#10;7P1t9mb0saGUjduFXJ2Y3KPfovgZmcPNAK5XRePTyROuzojqN0g+RE8v7McvKCkHDgmLUVMXLOuM&#10;9j8yMJOTGWwqnTldO6OmxARdLj/cLOuaZkk8xypoMkUG+hDTZ4WW5U3LDckvhHDcxpQlvaTkdIcP&#10;2pjSeOPY2PKPy8WyACIaLXMwp8XQ7zcmsCPk0SlfqY8ir9MCHpwsZIMC+emyT6DNeU+PG3exJTtx&#10;9nSP8rQLz3ZRb4vKyxzm4Xl9LuiXv2X9CwAA//8DAFBLAwQUAAYACAAAACEAB41YXtsAAAAHAQAA&#10;DwAAAGRycy9kb3ducmV2LnhtbEyOwU7DMBBE70j8g7WVuFGnqShtiFNVCLggIbUEzk68TaLa6yh2&#10;0/D3LOIAp9HsjGZfvp2cFSMOofOkYDFPQCDV3nTUKCjfn2/XIELUZLT1hAq+MMC2uL7KdWb8hfY4&#10;HmIjeIRCphW0MfaZlKFu0ekw9z0SZ0c/OB3ZDo00g77wuLMyTZKVdLoj/tDqHh9brE+Hs1Ow+3x9&#10;Wr6NlfPWbJryw7gyeUmVuplNuwcQEaf4V4YffEaHgpkqfyYThFWQbrjIcs/K8Xq1vANR/R5kkcv/&#10;/MU3AAAA//8DAFBLAQItABQABgAIAAAAIQC2gziS/gAAAOEBAAATAAAAAAAAAAAAAAAAAAAAAABb&#10;Q29udGVudF9UeXBlc10ueG1sUEsBAi0AFAAGAAgAAAAhADj9If/WAAAAlAEAAAsAAAAAAAAAAAAA&#10;AAAALwEAAF9yZWxzLy5yZWxzUEsBAi0AFAAGAAgAAAAhAM9tB4HHAQAAdQMAAA4AAAAAAAAAAAAA&#10;AAAALgIAAGRycy9lMm9Eb2MueG1sUEsBAi0AFAAGAAgAAAAhAAeNWF7bAAAABwEAAA8AAAAAAAAA&#10;AAAAAAAAIQQAAGRycy9kb3ducmV2LnhtbFBLBQYAAAAABAAEAPMAAAApBQAAAAA=&#10;"/>
            </w:pict>
          </mc:Fallback>
        </mc:AlternateContent>
      </w:r>
      <w:r>
        <w:rPr>
          <w:noProof/>
          <w:sz w:val="22"/>
          <w:szCs w:val="22"/>
        </w:rPr>
        <mc:AlternateContent>
          <mc:Choice Requires="wps">
            <w:drawing>
              <wp:anchor distT="0" distB="0" distL="114300" distR="114300" simplePos="0" relativeHeight="251655168" behindDoc="0" locked="0" layoutInCell="1" allowOverlap="1" wp14:anchorId="0200B004" wp14:editId="16F6A181">
                <wp:simplePos x="0" y="0"/>
                <wp:positionH relativeFrom="column">
                  <wp:posOffset>0</wp:posOffset>
                </wp:positionH>
                <wp:positionV relativeFrom="paragraph">
                  <wp:posOffset>0</wp:posOffset>
                </wp:positionV>
                <wp:extent cx="5486400" cy="0"/>
                <wp:effectExtent l="9525" t="11430" r="9525" b="7620"/>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518B2" id="Line 3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u/wgEAAGsDAAAOAAAAZHJzL2Uyb0RvYy54bWysU01z2yAQvXem/4HhXkt24zTRWM7BaXpx&#10;W88k/QFrQBJTYBnAlv3vu+CPpu0tUx0YYHffvvcWLR4O1rC9ClGja/l0UnOmnECpXd/yHy9PH+44&#10;iwmcBINOtfyoIn9Yvn+3GH2jZjigkSowAnGxGX3Lh5R8U1VRDMpCnKBXjoIdBguJjqGvZICR0K2p&#10;ZnV9W40YpA8oVIx0+3gK8mXB7zol0veuiyox03LilsoayrrNa7VcQNMH8IMWZxrwBhYWtKOmV6hH&#10;SMB2Qf8DZbUIGLFLE4G2wq7TQhUNpGZa/6XmeQCvihYyJ/qrTfH/wYpv+01gWtLsppw5sDSjtXaK&#10;ffyUvRl9bChl5TYhqxMH9+zXKH5G5nA1gOtV4fhy9FQ3zRXVHyX5ED112I5fUVIO7BIWow5dsBmS&#10;LGCHMo/jdR7qkJigy/nN3e1NTWMTl1gFzaXQh5i+KLQsb1puiHQBhv06pkwEmktK7uPwSRtTxm0c&#10;G1t+P5/NS0FEo2UO5rQY+u3KBLaH/GDKV1RR5HVawJ2TBWxQID+f9wm0Oe2puXFnM7L+k5NblMdN&#10;uJhEEy0sz68vP5nX51L9+x9Z/gIAAP//AwBQSwMEFAAGAAgAAAAhABPri/TXAAAAAgEAAA8AAABk&#10;cnMvZG93bnJldi54bWxMj8FOwkAQhu8mvMNmSLwQ2IqGkNItIWhvXgSN16E7to3d2dJdoPr0Dl70&#10;MsmXf/LPN9l6cK06Ux8azwbuZgko4tLbhisDr/tiugQVIrLF1jMZ+KIA63x0k2Fq/YVf6LyLlZIS&#10;DikaqGPsUq1DWZPDMPMdsWQfvncYBftK2x4vUu5aPU+ShXbYsFyosaNtTeXn7uQMhOKNjsX3pJwk&#10;7/eVp/nx8fkJjbkdD5sVqEhD/FuGq76oQy5OB39iG1RrQB6Jv1Oy5eJB8HBFnWf6v3r+AwAA//8D&#10;AFBLAQItABQABgAIAAAAIQC2gziS/gAAAOEBAAATAAAAAAAAAAAAAAAAAAAAAABbQ29udGVudF9U&#10;eXBlc10ueG1sUEsBAi0AFAAGAAgAAAAhADj9If/WAAAAlAEAAAsAAAAAAAAAAAAAAAAALwEAAF9y&#10;ZWxzLy5yZWxzUEsBAi0AFAAGAAgAAAAhAHHOG7/CAQAAawMAAA4AAAAAAAAAAAAAAAAALgIAAGRy&#10;cy9lMm9Eb2MueG1sUEsBAi0AFAAGAAgAAAAhABPri/TXAAAAAgEAAA8AAAAAAAAAAAAAAAAAHAQA&#10;AGRycy9kb3ducmV2LnhtbFBLBQYAAAAABAAEAPMAAAAgBQAAAAA=&#10;"/>
            </w:pict>
          </mc:Fallback>
        </mc:AlternateContent>
      </w:r>
    </w:p>
    <w:p w14:paraId="57D488C9" w14:textId="07B529B0" w:rsidR="00EB28D0" w:rsidRDefault="004D6F8D" w:rsidP="00861D76">
      <w:pPr>
        <w:keepLines/>
        <w:widowControl w:val="0"/>
        <w:spacing w:line="276" w:lineRule="auto"/>
        <w:rPr>
          <w:sz w:val="22"/>
          <w:szCs w:val="22"/>
        </w:rPr>
      </w:pPr>
      <w:r>
        <w:rPr>
          <w:noProof/>
          <w:sz w:val="22"/>
          <w:szCs w:val="22"/>
        </w:rPr>
        <mc:AlternateContent>
          <mc:Choice Requires="wps">
            <w:drawing>
              <wp:anchor distT="0" distB="0" distL="114300" distR="114300" simplePos="0" relativeHeight="251657216" behindDoc="0" locked="0" layoutInCell="1" allowOverlap="1" wp14:anchorId="6F6D3C8D" wp14:editId="2983B914">
                <wp:simplePos x="0" y="0"/>
                <wp:positionH relativeFrom="column">
                  <wp:posOffset>943</wp:posOffset>
                </wp:positionH>
                <wp:positionV relativeFrom="paragraph">
                  <wp:posOffset>188249</wp:posOffset>
                </wp:positionV>
                <wp:extent cx="5483552" cy="0"/>
                <wp:effectExtent l="0" t="0" r="0" b="0"/>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AD0A" id="Line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8pt" to="431.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1iwgEAAGsDAAAOAAAAZHJzL2Uyb0RvYy54bWysU01vGyEQvVfqf0Dc47WdukpWXufgNL24&#10;raWkP2AM7C4KMAiwd/3vO+CPpO2t6h4QMDNv3nvDLh9Ga9hBhajRNXw2mXKmnECpXdfwny9PN3ec&#10;xQROgkGnGn5UkT+sPn5YDr5Wc+zRSBUYgbhYD77hfUq+rqooemUhTtArR8EWg4VEx9BVMsBA6NZU&#10;8+n0czVgkD6gUDHS7eMpyFcFv22VSD/aNqrETMOJWyprKOsur9VqCXUXwPdanGnAP7CwoB01vUI9&#10;QgK2D/ovKKtFwIhtmgi0FbatFqpoIDWz6R9qnnvwqmghc6K/2hT/H6z4ftgGpiXNjuxxYGlGG+0U&#10;u73P3gw+1pSydtuQ1YnRPfsNitfIHK57cJ0qHF+OnupmuaL6rSQfoqcOu+EbSsqBfcJi1NgGmyHJ&#10;AjaWeRyv81BjYoIuF5/ubheLOWfiEqugvhT6ENNXhZblTcMNkS7AcNjElIlAfUnJfRw+aWPKuI1j&#10;Q8PvF/NFKYhotMzBnBZDt1ubwA6QH0z5iiqKvE8LuHeygPUK5JfzPoE2pz01N+5sRtZ/cnKH8rgN&#10;F5NoooXl+fXlJ/P+XKrf/pHVLwAAAP//AwBQSwMEFAAGAAgAAAAhALfseNzZAAAABgEAAA8AAABk&#10;cnMvZG93bnJldi54bWxMjs1OwzAQhO9IvMNqkbhU1CGVQglxKgTkxoUC4rqNlyQiXqex2waeHlc9&#10;wHF+NPMVq8n2sOfRd040Xs8TBJbamU4ajW+v1dUSwQcSQ70T1vjNHlfl+VlBuXEHeeH9OjQQR8Tn&#10;pLENYciV8nXLlvzcDSwx+3SjpRDl2Cgz0iGO216lSZIpS53Eh5YGfmi5/lrvrEZfvfO2+pnVs+Rj&#10;0ThOt4/PT6T15cV0f4cQeAp/ZTziR3QsI9PG7cR46I8agsb0NkOI6TJb3CBsToYqC/Ufv/wFAAD/&#10;/wMAUEsBAi0AFAAGAAgAAAAhALaDOJL+AAAA4QEAABMAAAAAAAAAAAAAAAAAAAAAAFtDb250ZW50&#10;X1R5cGVzXS54bWxQSwECLQAUAAYACAAAACEAOP0h/9YAAACUAQAACwAAAAAAAAAAAAAAAAAvAQAA&#10;X3JlbHMvLnJlbHNQSwECLQAUAAYACAAAACEAKL/dYsIBAABrAwAADgAAAAAAAAAAAAAAAAAuAgAA&#10;ZHJzL2Uyb0RvYy54bWxQSwECLQAUAAYACAAAACEAt+x43NkAAAAGAQAADwAAAAAAAAAAAAAAAAAc&#10;BAAAZHJzL2Rvd25yZXYueG1sUEsFBgAAAAAEAAQA8wAAACIFAAAAAA==&#10;"/>
            </w:pict>
          </mc:Fallback>
        </mc:AlternateContent>
      </w:r>
      <w:r w:rsidR="00EB28D0">
        <w:rPr>
          <w:sz w:val="22"/>
          <w:szCs w:val="22"/>
        </w:rPr>
        <w:t xml:space="preserve">Office#:                                            Cell#:                                          </w:t>
      </w:r>
      <w:r w:rsidR="00A61627">
        <w:rPr>
          <w:sz w:val="22"/>
          <w:szCs w:val="22"/>
        </w:rPr>
        <w:t>Email:</w:t>
      </w:r>
    </w:p>
    <w:p w14:paraId="0F9067E8" w14:textId="77777777" w:rsidR="00EB28D0" w:rsidRDefault="00EB28D0" w:rsidP="00861D76">
      <w:pPr>
        <w:keepLines/>
        <w:widowControl w:val="0"/>
        <w:spacing w:line="276" w:lineRule="auto"/>
        <w:rPr>
          <w:sz w:val="22"/>
          <w:szCs w:val="22"/>
        </w:rPr>
      </w:pPr>
    </w:p>
    <w:p w14:paraId="6259F080" w14:textId="77777777" w:rsidR="00462330" w:rsidRDefault="00810FEA" w:rsidP="00861D76">
      <w:pPr>
        <w:keepLines/>
        <w:widowControl w:val="0"/>
        <w:spacing w:line="276" w:lineRule="auto"/>
        <w:rPr>
          <w:sz w:val="22"/>
          <w:szCs w:val="22"/>
        </w:rPr>
      </w:pPr>
      <w:r>
        <w:rPr>
          <w:b/>
          <w:sz w:val="22"/>
          <w:szCs w:val="22"/>
          <w:u w:val="single"/>
        </w:rPr>
        <w:t>Owner</w:t>
      </w:r>
      <w:r w:rsidR="00EB28D0">
        <w:rPr>
          <w:b/>
          <w:sz w:val="22"/>
          <w:szCs w:val="22"/>
          <w:u w:val="single"/>
        </w:rPr>
        <w:t xml:space="preserve"> Information</w:t>
      </w:r>
      <w:r w:rsidR="00462330">
        <w:rPr>
          <w:b/>
          <w:sz w:val="22"/>
          <w:szCs w:val="22"/>
          <w:u w:val="single"/>
        </w:rPr>
        <w:t>:</w:t>
      </w:r>
      <w:r>
        <w:rPr>
          <w:b/>
          <w:sz w:val="22"/>
          <w:szCs w:val="22"/>
          <w:u w:val="single"/>
        </w:rPr>
        <w:t xml:space="preserve"> </w:t>
      </w:r>
      <w:r w:rsidR="00462330">
        <w:rPr>
          <w:sz w:val="22"/>
          <w:szCs w:val="22"/>
        </w:rPr>
        <w:t>(If available or different from above)</w:t>
      </w:r>
    </w:p>
    <w:p w14:paraId="33B1E755" w14:textId="6F531BAF" w:rsidR="00EB28D0" w:rsidRDefault="00A61627" w:rsidP="00861D76">
      <w:pPr>
        <w:keepLines/>
        <w:widowControl w:val="0"/>
        <w:spacing w:line="276" w:lineRule="auto"/>
        <w:rPr>
          <w:sz w:val="22"/>
          <w:szCs w:val="22"/>
        </w:rPr>
      </w:pPr>
      <w:r>
        <w:rPr>
          <w:noProof/>
          <w:sz w:val="22"/>
          <w:szCs w:val="22"/>
        </w:rPr>
        <mc:AlternateContent>
          <mc:Choice Requires="wps">
            <w:drawing>
              <wp:anchor distT="0" distB="0" distL="114300" distR="114300" simplePos="0" relativeHeight="251671552" behindDoc="0" locked="0" layoutInCell="1" allowOverlap="1" wp14:anchorId="06F9DEC1" wp14:editId="21D0F4F2">
                <wp:simplePos x="0" y="0"/>
                <wp:positionH relativeFrom="column">
                  <wp:posOffset>0</wp:posOffset>
                </wp:positionH>
                <wp:positionV relativeFrom="paragraph">
                  <wp:posOffset>186262</wp:posOffset>
                </wp:positionV>
                <wp:extent cx="5482590" cy="0"/>
                <wp:effectExtent l="0" t="0" r="0" b="0"/>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2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F6572" id="Line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5pt" to="43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8TwgEAAGsDAAAOAAAAZHJzL2Uyb0RvYy54bWysU01z2yAQvXem/4HhXstW6zbRWM7BaXpx&#10;W88k+QFrQBJTYBnAlv3vu+CPpM2tUx0YYHffvvcWLe4O1rC9ClGja/lsMuVMOYFSu77lz08PH244&#10;iwmcBINOtfyoIr9bvn+3GH2jahzQSBUYgbjYjL7lQ0q+qaooBmUhTtArR8EOg4VEx9BXMsBI6NZU&#10;9XT6uRoxSB9QqBjp9v4U5MuC33VKpJ9dF1VipuXELZU1lHWb12q5gKYP4ActzjTgH1hY0I6aXqHu&#10;IQHbBf0GymoRMGKXJgJthV2nhSoaSM1s+peaxwG8KlrInOivNsX/Byt+7DeBadnyuubMgaUZrbVT&#10;7OOX7M3oY0MpK7cJWZ04uEe/RvErMoerAVyvCseno6e6Wa6o/ijJh+ipw3b8jpJyYJewGHXogs2Q&#10;ZAE7lHkcr/NQh8QEXc4/3dTzWxqbuMQqaC6FPsT0TaFledNyQ6QLMOzXMWUi0FxSch+HD9qYMm7j&#10;2Njy23k9LwURjZY5mNNi6LcrE9ge8oMpX1FFkddpAXdOFrBBgfx63ifQ5rSn5sadzcj6T05uUR43&#10;4WISTbSwPL++/GRen0v1yz+y/A0AAP//AwBQSwMEFAAGAAgAAAAhAK74btbbAAAABgEAAA8AAABk&#10;cnMvZG93bnJldi54bWxMj8FOwzAQRO9I/IO1SFyq1iFBVQnZVAjIjQuFius2XpKIeJ3Gbhv4eow4&#10;wHFnRjNvi/Vke3Xk0XdOEK4WCSiW2plOGoTXl2q+AuUDiaHeCSN8sod1eX5WUG7cSZ75uAmNiiXi&#10;c0JoQxhyrX3dsiW/cANL9N7daCnEc2y0GekUy22v0yRZakudxIWWBr5vuf7YHCyCr7a8r75m9Sx5&#10;yxrH6f7h6ZEQLy+mu1tQgafwF4Yf/IgOZWTauYMYr3qE+EhASG8yUNFdLbNrULtfQZeF/o9ffgMA&#10;AP//AwBQSwECLQAUAAYACAAAACEAtoM4kv4AAADhAQAAEwAAAAAAAAAAAAAAAAAAAAAAW0NvbnRl&#10;bnRfVHlwZXNdLnhtbFBLAQItABQABgAIAAAAIQA4/SH/1gAAAJQBAAALAAAAAAAAAAAAAAAAAC8B&#10;AABfcmVscy8ucmVsc1BLAQItABQABgAIAAAAIQBswB8TwgEAAGsDAAAOAAAAAAAAAAAAAAAAAC4C&#10;AABkcnMvZTJvRG9jLnhtbFBLAQItABQABgAIAAAAIQCu+G7W2wAAAAYBAAAPAAAAAAAAAAAAAAAA&#10;ABwEAABkcnMvZG93bnJldi54bWxQSwUGAAAAAAQABADzAAAAJAUAAAAA&#10;"/>
            </w:pict>
          </mc:Fallback>
        </mc:AlternateContent>
      </w:r>
      <w:r w:rsidR="00EB28D0">
        <w:rPr>
          <w:sz w:val="22"/>
          <w:szCs w:val="22"/>
        </w:rPr>
        <w:t>Last Name:                                       First Name:                                 MI:</w:t>
      </w:r>
      <w:r w:rsidR="00246475">
        <w:rPr>
          <w:sz w:val="22"/>
          <w:szCs w:val="22"/>
        </w:rPr>
        <w:t xml:space="preserve">  </w:t>
      </w:r>
    </w:p>
    <w:p w14:paraId="4C281EA0" w14:textId="77777777" w:rsidR="00462330" w:rsidRDefault="00462330" w:rsidP="00462330">
      <w:pPr>
        <w:keepLines/>
        <w:widowControl w:val="0"/>
        <w:spacing w:line="276" w:lineRule="auto"/>
        <w:outlineLvl w:val="0"/>
        <w:rPr>
          <w:sz w:val="22"/>
          <w:szCs w:val="22"/>
        </w:rPr>
      </w:pPr>
      <w:r>
        <w:rPr>
          <w:noProof/>
          <w:sz w:val="22"/>
          <w:szCs w:val="22"/>
        </w:rPr>
        <mc:AlternateContent>
          <mc:Choice Requires="wps">
            <w:drawing>
              <wp:anchor distT="0" distB="0" distL="114300" distR="114300" simplePos="0" relativeHeight="251674624" behindDoc="0" locked="0" layoutInCell="1" allowOverlap="1" wp14:anchorId="3A2BB0E7" wp14:editId="392E510E">
                <wp:simplePos x="0" y="0"/>
                <wp:positionH relativeFrom="column">
                  <wp:posOffset>0</wp:posOffset>
                </wp:positionH>
                <wp:positionV relativeFrom="paragraph">
                  <wp:posOffset>200748</wp:posOffset>
                </wp:positionV>
                <wp:extent cx="5485457"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54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AC4F7" id="Line 3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31.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tzyQEAAHQDAAAOAAAAZHJzL2Uyb0RvYy54bWysU01v2zAMvQ/YfxB0X5xk8dYZcXpI112y&#10;LUC73Rl92MJkUZCUOPn3o9Q07dpbMR8ESiQfHx/p5fVxsOygQjToWj6bTDlTTqA0rmv5r/vbD1ec&#10;xQROgkWnWn5SkV+v3r9bjr5Rc+zRShUYgbjYjL7lfUq+qaooejVAnKBXjpwawwCJrqGrZICR0Adb&#10;zafTT9WIQfqAQsVIrzcPTr4q+ForkX5qHVVituXELZUzlHOXz2q1hKYL4HsjzjTgDSwGMI6KXqBu&#10;IAHbB/MKajAiYESdJgKHCrU2QpUeqJvZ9EU3dz14VXohcaK/yBT/H6z4cdgGZmTLF5w5GGhEG+MU&#10;+1ikGX1sKGLttiE3J47uzm9Q/InM4boH16lC8f7kKW+Wxaz+ScmX6KnAbvyOkmJgn7DodNRhYNoa&#10;/zsnZnDSgh3LYE6XwahjYoIe68VVvag/cyYefRU0GSIn+hDTN4UDy0bLLdEvgHDYxJQpPYXkcIe3&#10;xtoyd+vY2PIv9bwuCRGtkdmZw2Lodmsb2AHy5pSv9Eee52EB904WsF6B/Hq2Exj7YFNx686yZCXy&#10;YsZmh/K0DY9y0WgLy/Ma5t15fi/ZTz/L6i8AAAD//wMAUEsDBBQABgAIAAAAIQA1GbzS2wAAAAYB&#10;AAAPAAAAZHJzL2Rvd25yZXYueG1sTI9BS8NAEIXvgv9hGaE3u2kDoY2ZlCLaiyC0Rs+b7JgEd2dD&#10;dpvGf+8WD3qc9x7vfVPsZmvERKPvHSOslgkI4sbpnluE6u35fgPCB8VaGceE8E0eduXtTaFy7S58&#10;pOkUWhFL2OcKoQthyKX0TUdW+aUbiKP36UarQjzHVupRXWK5NXKdJJm0que40KmBHjtqvk5ni7D/&#10;eHlKX6faOqO3bfWubZUc1oiLu3n/ACLQHP7CcMWP6FBGptqdWXthEOIjASFdZSCiu8nSLYj6V5Bl&#10;If/jlz8AAAD//wMAUEsBAi0AFAAGAAgAAAAhALaDOJL+AAAA4QEAABMAAAAAAAAAAAAAAAAAAAAA&#10;AFtDb250ZW50X1R5cGVzXS54bWxQSwECLQAUAAYACAAAACEAOP0h/9YAAACUAQAACwAAAAAAAAAA&#10;AAAAAAAvAQAAX3JlbHMvLnJlbHNQSwECLQAUAAYACAAAACEAoccrc8kBAAB0AwAADgAAAAAAAAAA&#10;AAAAAAAuAgAAZHJzL2Uyb0RvYy54bWxQSwECLQAUAAYACAAAACEANRm80tsAAAAGAQAADwAAAAAA&#10;AAAAAAAAAAAjBAAAZHJzL2Rvd25yZXYueG1sUEsFBgAAAAAEAAQA8wAAACsFAAAAAA==&#10;"/>
            </w:pict>
          </mc:Fallback>
        </mc:AlternateContent>
      </w:r>
      <w:r>
        <w:rPr>
          <w:noProof/>
          <w:sz w:val="22"/>
          <w:szCs w:val="22"/>
        </w:rPr>
        <mc:AlternateContent>
          <mc:Choice Requires="wps">
            <w:drawing>
              <wp:anchor distT="0" distB="0" distL="114300" distR="114300" simplePos="0" relativeHeight="251673600" behindDoc="0" locked="0" layoutInCell="1" allowOverlap="1" wp14:anchorId="40E85656" wp14:editId="2C44E953">
                <wp:simplePos x="0" y="0"/>
                <wp:positionH relativeFrom="margin">
                  <wp:align>inside</wp:align>
                </wp:positionH>
                <wp:positionV relativeFrom="paragraph">
                  <wp:posOffset>0</wp:posOffset>
                </wp:positionV>
                <wp:extent cx="548640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C2BA0" id="Line 29" o:spid="_x0000_s1026" style="position:absolute;z-index:251673600;visibility:visible;mso-wrap-style:square;mso-width-percent:0;mso-height-percent:0;mso-wrap-distance-left:9pt;mso-wrap-distance-top:0;mso-wrap-distance-right:9pt;mso-wrap-distance-bottom:0;mso-position-horizontal:inside;mso-position-horizontal-relative:margin;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7vwQEAAGoDAAAOAAAAZHJzL2Uyb0RvYy54bWysU02P2yAQvVfqf0DcGyfRJtq14uwh2+0l&#10;bSPt9gdMANuowCAgsfPvO5CP3ba3qj4gYGbevPcGrx5Ha9hRhajRNXw2mXKmnECpXdfwH6/Pn+45&#10;iwmcBINONfykIn9cf/ywGnyt5tijkSowAnGxHnzD+5R8XVVR9MpCnKBXjoItBguJjqGrZICB0K2p&#10;5tPpshowSB9QqBjp9ukc5OuC37ZKpO9tG1VipuHELZU1lHWf12q9groL4HstLjTgH1hY0I6a3qCe&#10;IAE7BP0XlNUiYMQ2TQTaCttWC1U0kJrZ9A81Lz14VbSQOdHfbIr/D1Z8O+4C07LhS84cWBrRVjvF&#10;5g/ZmsHHmjI2bheyODG6F79F8TMyh5seXKcKxdeTp7pZrqh+K8mH6KnBfviKknLgkLD4NLbBZkhy&#10;gI1lHKfbONSYmKDLxd398m5KUxPXWAX1tdCHmL4otCxvGm6IdAGG4zamTATqa0ru4/BZG1OmbRwb&#10;Gv6wmC9KQUSjZQ7mtBi6/cYEdoT8XspXVFHkfVrAg5MFrFcgP1/2CbQ576m5cRczsv6zk3uUp124&#10;mkQDLSwvjy+/mPfnUv32i6x/AQAA//8DAFBLAwQUAAYACAAAACEAE+uL9NcAAAACAQAADwAAAGRy&#10;cy9kb3ducmV2LnhtbEyPwU7CQBCG7ya8w2ZIvBDYioaQ0i0haG9eBI3XoTu2jd3Z0l2g+vQOXvQy&#10;yZd/8s832XpwrTpTHxrPBu5mCSji0tuGKwOv+2K6BBUissXWMxn4ogDrfHSTYWr9hV/ovIuVkhIO&#10;KRqoY+xSrUNZk8Mw8x2xZB++dxgF+0rbHi9S7lo9T5KFdtiwXKixo21N5efu5AyE4o2OxfeknCTv&#10;95Wn+fHx+QmNuR0PmxWoSEP8W4arvqhDLk4Hf2IbVGtAHom/U7Ll4kHwcEWdZ/q/ev4DAAD//wMA&#10;UEsBAi0AFAAGAAgAAAAhALaDOJL+AAAA4QEAABMAAAAAAAAAAAAAAAAAAAAAAFtDb250ZW50X1R5&#10;cGVzXS54bWxQSwECLQAUAAYACAAAACEAOP0h/9YAAACUAQAACwAAAAAAAAAAAAAAAAAvAQAAX3Jl&#10;bHMvLnJlbHNQSwECLQAUAAYACAAAACEA+b5e78EBAABqAwAADgAAAAAAAAAAAAAAAAAuAgAAZHJz&#10;L2Uyb0RvYy54bWxQSwECLQAUAAYACAAAACEAE+uL9NcAAAACAQAADwAAAAAAAAAAAAAAAAAbBAAA&#10;ZHJzL2Rvd25yZXYueG1sUEsFBgAAAAAEAAQA8wAAAB8FAAAAAA==&#10;">
                <w10:wrap anchorx="margin"/>
              </v:line>
            </w:pict>
          </mc:Fallback>
        </mc:AlternateContent>
      </w:r>
      <w:r>
        <w:rPr>
          <w:sz w:val="22"/>
          <w:szCs w:val="22"/>
        </w:rPr>
        <w:t>Company:</w:t>
      </w:r>
    </w:p>
    <w:p w14:paraId="3B8B2A77" w14:textId="2F6C417B" w:rsidR="00A61627" w:rsidRDefault="00A61627" w:rsidP="00861D76">
      <w:pPr>
        <w:keepLines/>
        <w:widowControl w:val="0"/>
        <w:spacing w:line="276" w:lineRule="auto"/>
        <w:rPr>
          <w:sz w:val="22"/>
          <w:szCs w:val="22"/>
        </w:rPr>
      </w:pPr>
      <w:r>
        <w:rPr>
          <w:sz w:val="22"/>
          <w:szCs w:val="22"/>
        </w:rPr>
        <w:t>Mailing Address:</w:t>
      </w:r>
    </w:p>
    <w:p w14:paraId="64E8E1EF" w14:textId="77777777" w:rsidR="00A61627" w:rsidRDefault="00A61627" w:rsidP="00861D76">
      <w:pPr>
        <w:keepLines/>
        <w:widowControl w:val="0"/>
        <w:spacing w:line="276" w:lineRule="auto"/>
        <w:rPr>
          <w:sz w:val="22"/>
          <w:szCs w:val="22"/>
        </w:rPr>
      </w:pPr>
      <w:r>
        <w:rPr>
          <w:noProof/>
          <w:sz w:val="22"/>
          <w:szCs w:val="22"/>
        </w:rPr>
        <mc:AlternateContent>
          <mc:Choice Requires="wps">
            <w:drawing>
              <wp:anchor distT="0" distB="0" distL="114300" distR="114300" simplePos="0" relativeHeight="251667456" behindDoc="0" locked="0" layoutInCell="1" allowOverlap="1" wp14:anchorId="55306B55" wp14:editId="0F821A57">
                <wp:simplePos x="0" y="0"/>
                <wp:positionH relativeFrom="column">
                  <wp:posOffset>0</wp:posOffset>
                </wp:positionH>
                <wp:positionV relativeFrom="paragraph">
                  <wp:posOffset>176843</wp:posOffset>
                </wp:positionV>
                <wp:extent cx="5486400" cy="0"/>
                <wp:effectExtent l="0" t="0" r="0" b="0"/>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FF8B" id="Line 3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6in,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yCyAEAAHUDAAAOAAAAZHJzL2Uyb0RvYy54bWysU01v2zAMvQ/YfxB0X+xkTZEacXpI112y&#10;LUC73Rl92MJkUZCUOPn3o5Q07bbbMB8EUeR7It+Tl/fHwbKDCtGga/l0UnOmnEBpXNfy78+PHxac&#10;xQROgkWnWn5Skd+v3r9bjr5RM+zRShUYkbjYjL7lfUq+qaooejVAnKBXjpIawwCJwtBVMsBI7IOt&#10;ZnV9W40YpA8oVIx0+nBO8lXh11qJ9E3rqBKzLafeUllDWXd5rVZLaLoAvjfi0gb8QxcDGEeXXqke&#10;IAHbB/MX1WBEwIg6TQQOFWpthCoz0DTT+o9pnnrwqsxC4kR/lSn+P1rx9bANzEjy7o4zBwN5tDFO&#10;sY+LrM3oY0Mla7cNeTpxdE9+g+JnZA7XPbhOlR6fT55w04yofoPkIHq6YTd+QUk1sE9YhDrqMDBt&#10;jf+RgZmcxGDH4szp6ow6JibocH6zuL2pyUDxkqugyRQZ6ENMnxUOLG9abqn9QgiHTUy5pdeSXO7w&#10;0VhbjLeOjS2/m8/mBRDRGpmTuSyGbre2gR0gP53ylfko87Ys4N7JQtYrkJ8u+wTGnvd0uXUXWbIS&#10;Z013KE/b8CIXeVu6vLzD/HjexgX9+resfgEAAP//AwBQSwMEFAAGAAgAAAAhAIDqFXXaAAAABgEA&#10;AA8AAABkcnMvZG93bnJldi54bWxMj8FOwzAQRO9I/IO1SNyoQ0ClTeNUFQIulZBaQs9OvE0i7HUU&#10;u2n4+y7iAMeZWc28zdeTs2LEIXSeFNzPEhBItTcdNQrKj9e7BYgQNRltPaGCbwywLq6vcp0Zf6Yd&#10;jvvYCC6hkGkFbYx9JmWoW3Q6zHyPxNnRD05HlkMjzaDPXO6sTJNkLp3uiBda3eNzi/XX/uQUbA7b&#10;l4f3sXLemmVTfhpXJm+pUrc302YFIuIU/47hB5/RoWCmyp/IBGEV8CNRQfrE/Jwu5o9sVL+GLHL5&#10;H7+4AAAA//8DAFBLAQItABQABgAIAAAAIQC2gziS/gAAAOEBAAATAAAAAAAAAAAAAAAAAAAAAABb&#10;Q29udGVudF9UeXBlc10ueG1sUEsBAi0AFAAGAAgAAAAhADj9If/WAAAAlAEAAAsAAAAAAAAAAAAA&#10;AAAALwEAAF9yZWxzLy5yZWxzUEsBAi0AFAAGAAgAAAAhAD1qTILIAQAAdQMAAA4AAAAAAAAAAAAA&#10;AAAALgIAAGRycy9lMm9Eb2MueG1sUEsBAi0AFAAGAAgAAAAhAIDqFXXaAAAABgEAAA8AAAAAAAAA&#10;AAAAAAAAIgQAAGRycy9kb3ducmV2LnhtbFBLBQYAAAAABAAEAPMAAAApBQAAAAA=&#10;"/>
            </w:pict>
          </mc:Fallback>
        </mc:AlternateContent>
      </w:r>
      <w:r>
        <w:rPr>
          <w:noProof/>
          <w:sz w:val="22"/>
          <w:szCs w:val="22"/>
        </w:rPr>
        <mc:AlternateContent>
          <mc:Choice Requires="wps">
            <w:drawing>
              <wp:anchor distT="0" distB="0" distL="114300" distR="114300" simplePos="0" relativeHeight="251666432" behindDoc="0" locked="0" layoutInCell="1" allowOverlap="1" wp14:anchorId="3AAEB7FE" wp14:editId="5BD56BDB">
                <wp:simplePos x="0" y="0"/>
                <wp:positionH relativeFrom="column">
                  <wp:posOffset>0</wp:posOffset>
                </wp:positionH>
                <wp:positionV relativeFrom="paragraph">
                  <wp:posOffset>0</wp:posOffset>
                </wp:positionV>
                <wp:extent cx="5486400" cy="0"/>
                <wp:effectExtent l="9525" t="11430" r="9525" b="7620"/>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844E" id="Line 3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UWwgEAAGsDAAAOAAAAZHJzL2Uyb0RvYy54bWysU01z2yAQvXem/4HhXkt24zTRWM7BaXpx&#10;W88k/QFrQBJTYBnAlv3vu+CPpu0tUx0YYHffvvcWLR4O1rC9ClGja/l0UnOmnECpXd/yHy9PH+44&#10;iwmcBINOtfyoIn9Yvn+3GH2jZjigkSowAnGxGX3Lh5R8U1VRDMpCnKBXjoIdBguJjqGvZICR0K2p&#10;ZnV9W40YpA8oVIx0+3gK8mXB7zol0veuiyox03LilsoayrrNa7VcQNMH8IMWZxrwBhYWtKOmV6hH&#10;SMB2Qf8DZbUIGLFLE4G2wq7TQhUNpGZa/6XmeQCvihYyJ/qrTfH/wYpv+01gWrZ8RvY4sDSjtXaK&#10;ffyUvRl9bChl5TYhqxMH9+zXKH5G5nA1gOtV4fhy9FQ3zRXVHyX5ED112I5fUVIO7BIWow5dsBmS&#10;LGCHMo/jdR7qkJigy/nN3e1NTbzEJVZBcyn0IaYvCi3Lm5YbIl2AYb+OKROB5pKS+zh80saUcRvH&#10;xpbfz2fzUhDRaJmDOS2Gfrsyge0hP5jyFVUUeZ0WcOdkARsUyM/nfQJtTntqbtzZjKz/5OQW5XET&#10;LibRRAvL8+vLT+b1uVT//keWvwAAAP//AwBQSwMEFAAGAAgAAAAhABPri/TXAAAAAgEAAA8AAABk&#10;cnMvZG93bnJldi54bWxMj8FOwkAQhu8mvMNmSLwQ2IqGkNItIWhvXgSN16E7to3d2dJdoPr0Dl70&#10;MsmXf/LPN9l6cK06Ux8azwbuZgko4tLbhisDr/tiugQVIrLF1jMZ+KIA63x0k2Fq/YVf6LyLlZIS&#10;DikaqGPsUq1DWZPDMPMdsWQfvncYBftK2x4vUu5aPU+ShXbYsFyosaNtTeXn7uQMhOKNjsX3pJwk&#10;7/eVp/nx8fkJjbkdD5sVqEhD/FuGq76oQy5OB39iG1RrQB6Jv1Oy5eJB8HBFnWf6v3r+AwAA//8D&#10;AFBLAQItABQABgAIAAAAIQC2gziS/gAAAOEBAAATAAAAAAAAAAAAAAAAAAAAAABbQ29udGVudF9U&#10;eXBlc10ueG1sUEsBAi0AFAAGAAgAAAAhADj9If/WAAAAlAEAAAsAAAAAAAAAAAAAAAAALwEAAF9y&#10;ZWxzLy5yZWxzUEsBAi0AFAAGAAgAAAAhAKw+VRbCAQAAawMAAA4AAAAAAAAAAAAAAAAALgIAAGRy&#10;cy9lMm9Eb2MueG1sUEsBAi0AFAAGAAgAAAAhABPri/TXAAAAAgEAAA8AAAAAAAAAAAAAAAAAHAQA&#10;AGRycy9kb3ducmV2LnhtbFBLBQYAAAAABAAEAPMAAAAgBQAAAAA=&#10;"/>
            </w:pict>
          </mc:Fallback>
        </mc:AlternateContent>
      </w:r>
    </w:p>
    <w:p w14:paraId="4C29AFC7" w14:textId="426B93CE" w:rsidR="0096739E" w:rsidRPr="00810FEA" w:rsidRDefault="004D6F8D" w:rsidP="00861D76">
      <w:pPr>
        <w:keepLines/>
        <w:widowControl w:val="0"/>
        <w:spacing w:line="276" w:lineRule="auto"/>
        <w:rPr>
          <w:sz w:val="22"/>
          <w:szCs w:val="22"/>
        </w:rPr>
      </w:pPr>
      <w:r>
        <w:rPr>
          <w:noProof/>
        </w:rPr>
        <mc:AlternateContent>
          <mc:Choice Requires="wps">
            <w:drawing>
              <wp:anchor distT="0" distB="0" distL="114300" distR="114300" simplePos="0" relativeHeight="251658240" behindDoc="0" locked="0" layoutInCell="1" allowOverlap="1" wp14:anchorId="208AC4CD" wp14:editId="35C20109">
                <wp:simplePos x="0" y="0"/>
                <wp:positionH relativeFrom="column">
                  <wp:posOffset>0</wp:posOffset>
                </wp:positionH>
                <wp:positionV relativeFrom="paragraph">
                  <wp:posOffset>179560</wp:posOffset>
                </wp:positionV>
                <wp:extent cx="5482917" cy="0"/>
                <wp:effectExtent l="0" t="0" r="0" b="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29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A991" id="Line 5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15pt" to="431.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XTxwEAAHQDAAAOAAAAZHJzL2Uyb0RvYy54bWysU8GO0zAQvSPxD5bvNG1FYDdquocuy6VA&#10;pV24T20nsbA9lu026d8zdrvdBW6IHCyPZ97zmzfO6m6yhh1ViBpdyxezOWfKCZTa9S3//vTw7oaz&#10;mMBJMOhUy08q8rv12zer0TdqiQMaqQIjEheb0bd8SMk3VRXFoCzEGXrlKNlhsJAoDH0lA4zEbk21&#10;nM8/VCMG6QMKFSOd3p+TfF34u06J9K3rokrMtJy0pbKGsu7zWq1X0PQB/KDFRQb8gwoL2tGlV6p7&#10;SMAOQf9FZbUIGLFLM4G2wq7TQpUeqJvF/I9uHgfwqvRC5kR/tSn+P1rx9bgLTMuW15w5sDSirXaK&#10;1XW2ZvSxoYqN24XcnJjco9+i+BmZw80ArldF4tPJE26REdVvkBxETxfsxy8oqQYOCYtPUxcs64z2&#10;PzIwk5MXbCqDOV0Ho6bEBB3W72+Wt4uPnInnXAVNpshAH2L6rNCyvGm5IfmFEI7bmLKkl5Jc7vBB&#10;G1PmbhwbW35bL+sCiGi0zMlcFkO/35jAjpBfTvlKf5R5XRbw4GQhGxTIT5d9Am3Oe7rcuIst2Ymz&#10;p3uUp114totGW1RenmF+O6/jgn75Wda/AAAA//8DAFBLAwQUAAYACAAAACEAq4xtVNsAAAAGAQAA&#10;DwAAAGRycy9kb3ducmV2LnhtbEyPwU7DMBBE70j8g7VI3KhDIqqQZlNVCLggIVECZyfeJhH2Oord&#10;NPw9RhzocWdGM2/L7WKNmGnyg2OE21UCgrh1euAOoX5/uslB+KBYK+OYEL7Jw7a6vChVod2J32je&#10;h07EEvaFQuhDGAspfduTVX7lRuLoHdxkVYjn1Ek9qVMst0amSbKWVg0cF3o10kNP7df+aBF2ny+P&#10;2evcWGf0fVd/aFsnzyni9dWy24AItIT/MPziR3SoIlPjjqy9MAjxkYCQ5hmI6Obr7A5E8yfIqpTn&#10;+NUPAAAA//8DAFBLAQItABQABgAIAAAAIQC2gziS/gAAAOEBAAATAAAAAAAAAAAAAAAAAAAAAABb&#10;Q29udGVudF9UeXBlc10ueG1sUEsBAi0AFAAGAAgAAAAhADj9If/WAAAAlAEAAAsAAAAAAAAAAAAA&#10;AAAALwEAAF9yZWxzLy5yZWxzUEsBAi0AFAAGAAgAAAAhAAB+ldPHAQAAdAMAAA4AAAAAAAAAAAAA&#10;AAAALgIAAGRycy9lMm9Eb2MueG1sUEsBAi0AFAAGAAgAAAAhAKuMbVTbAAAABgEAAA8AAAAAAAAA&#10;AAAAAAAAIQQAAGRycy9kb3ducmV2LnhtbFBLBQYAAAAABAAEAPMAAAApBQAAAAA=&#10;"/>
            </w:pict>
          </mc:Fallback>
        </mc:AlternateContent>
      </w:r>
      <w:r w:rsidR="00810FEA">
        <w:rPr>
          <w:sz w:val="22"/>
          <w:szCs w:val="22"/>
        </w:rPr>
        <w:t>Phone#</w:t>
      </w:r>
      <w:r w:rsidR="00EB28D0">
        <w:rPr>
          <w:sz w:val="22"/>
          <w:szCs w:val="22"/>
        </w:rPr>
        <w:t xml:space="preserve">:                                            Cell#:                                         </w:t>
      </w:r>
      <w:r w:rsidR="00A61627">
        <w:rPr>
          <w:sz w:val="22"/>
          <w:szCs w:val="22"/>
        </w:rPr>
        <w:t>Email:</w:t>
      </w:r>
      <w:r w:rsidR="00EB28D0">
        <w:rPr>
          <w:sz w:val="22"/>
          <w:szCs w:val="22"/>
        </w:rPr>
        <w:t xml:space="preserve"> </w:t>
      </w:r>
    </w:p>
    <w:p w14:paraId="2CD42ECF" w14:textId="77777777" w:rsidR="00810FEA" w:rsidRDefault="00810FEA" w:rsidP="00810FEA">
      <w:pPr>
        <w:spacing w:line="276" w:lineRule="auto"/>
        <w:outlineLvl w:val="0"/>
        <w:rPr>
          <w:b/>
          <w:u w:val="single"/>
        </w:rPr>
      </w:pPr>
    </w:p>
    <w:p w14:paraId="764954C9" w14:textId="4FE55AAB" w:rsidR="0096739E" w:rsidRDefault="0096739E" w:rsidP="00810FEA">
      <w:pPr>
        <w:spacing w:line="276" w:lineRule="auto"/>
        <w:outlineLvl w:val="0"/>
        <w:rPr>
          <w:b/>
          <w:u w:val="single"/>
        </w:rPr>
      </w:pPr>
      <w:r>
        <w:rPr>
          <w:b/>
          <w:u w:val="single"/>
        </w:rPr>
        <w:t>Requested Connection Information:</w:t>
      </w:r>
    </w:p>
    <w:p w14:paraId="764687A5" w14:textId="3A4D518F" w:rsidR="0047249C" w:rsidRDefault="0096739E" w:rsidP="00462330">
      <w:r>
        <w:t xml:space="preserve">⁯   </w:t>
      </w:r>
      <w:r w:rsidR="00462330">
        <w:t>Commercial</w:t>
      </w:r>
      <w:r w:rsidR="00E0376B">
        <w:t xml:space="preserve"> </w:t>
      </w:r>
      <w:r w:rsidR="0047249C">
        <w:t>(</w:t>
      </w:r>
      <w:proofErr w:type="gramStart"/>
      <w:r w:rsidR="00707AD6">
        <w:t>i.e.</w:t>
      </w:r>
      <w:proofErr w:type="gramEnd"/>
      <w:r w:rsidR="00462330">
        <w:t xml:space="preserve"> Retail, Restaurant, etc.)</w:t>
      </w:r>
      <w:r w:rsidR="004D6F8D">
        <w:t xml:space="preserve"> </w:t>
      </w:r>
      <w:r w:rsidR="0047249C">
        <w:t xml:space="preserve"> </w:t>
      </w:r>
      <w:r w:rsidR="00462330">
        <w:t>______________   ⁯ Employee#________</w:t>
      </w:r>
      <w:r w:rsidR="0047249C">
        <w:t xml:space="preserve"> </w:t>
      </w:r>
    </w:p>
    <w:p w14:paraId="0ACEC30D" w14:textId="77777777" w:rsidR="00DA6CDD" w:rsidRDefault="00E1624E" w:rsidP="00810FEA">
      <w:pPr>
        <w:spacing w:line="276" w:lineRule="auto"/>
        <w:ind w:left="2160" w:hanging="2160"/>
      </w:pPr>
      <w:r>
        <w:t>Connection Status:</w:t>
      </w:r>
      <w:r w:rsidR="00DA6CDD">
        <w:t xml:space="preserve"> </w:t>
      </w:r>
      <w:r w:rsidR="00DA6CDD">
        <w:tab/>
        <w:t>⁯</w:t>
      </w:r>
      <w:r w:rsidR="00742F8D">
        <w:t xml:space="preserve">   </w:t>
      </w:r>
      <w:r>
        <w:t>New</w:t>
      </w:r>
      <w:r>
        <w:tab/>
      </w:r>
      <w:r w:rsidR="00DA6CDD">
        <w:t>⁯</w:t>
      </w:r>
      <w:r>
        <w:t xml:space="preserve">   Replacement</w:t>
      </w:r>
      <w:r>
        <w:tab/>
      </w:r>
      <w:r>
        <w:tab/>
      </w:r>
    </w:p>
    <w:p w14:paraId="391D71CF" w14:textId="77777777" w:rsidR="0043495F" w:rsidRDefault="0043495F" w:rsidP="00810FEA">
      <w:pPr>
        <w:spacing w:line="276" w:lineRule="auto"/>
        <w:ind w:left="2160" w:hanging="2160"/>
      </w:pPr>
      <w:r>
        <w:t xml:space="preserve">Connection: </w:t>
      </w:r>
      <w:r>
        <w:tab/>
        <w:t>⁯   Main</w:t>
      </w:r>
      <w:r>
        <w:tab/>
        <w:t>⁯   Stub-out</w:t>
      </w:r>
    </w:p>
    <w:p w14:paraId="39A3F2DC" w14:textId="77777777" w:rsidR="00E1624E" w:rsidRDefault="00E1624E" w:rsidP="00810FEA">
      <w:pPr>
        <w:spacing w:line="276" w:lineRule="auto"/>
        <w:ind w:left="2160" w:hanging="2160"/>
      </w:pPr>
      <w:r>
        <w:t>Connection</w:t>
      </w:r>
      <w:r w:rsidR="0043495F" w:rsidRPr="0043495F">
        <w:t xml:space="preserve"> </w:t>
      </w:r>
      <w:r w:rsidR="0043495F">
        <w:t>Type</w:t>
      </w:r>
      <w:r>
        <w:t xml:space="preserve">: </w:t>
      </w:r>
      <w:r>
        <w:tab/>
        <w:t>⁯   Gravity</w:t>
      </w:r>
      <w:r>
        <w:tab/>
        <w:t>⁯   Force Main</w:t>
      </w:r>
      <w:r w:rsidR="0043495F">
        <w:t xml:space="preserve"> (Pressurized connection)</w:t>
      </w:r>
      <w:r>
        <w:tab/>
      </w:r>
      <w:r>
        <w:tab/>
      </w:r>
    </w:p>
    <w:p w14:paraId="61A8A189" w14:textId="4ED10C4B" w:rsidR="00E1624E" w:rsidRDefault="00E1624E" w:rsidP="00810FEA">
      <w:pPr>
        <w:spacing w:line="276" w:lineRule="auto"/>
      </w:pPr>
      <w:r>
        <w:t xml:space="preserve">Connection </w:t>
      </w:r>
      <w:r w:rsidR="0043495F">
        <w:t>Size:</w:t>
      </w:r>
      <w:r>
        <w:tab/>
        <w:t xml:space="preserve">⁯  </w:t>
      </w:r>
      <w:r w:rsidR="002E75A5">
        <w:t xml:space="preserve"> 4-inch</w:t>
      </w:r>
      <w:r>
        <w:tab/>
      </w:r>
      <w:r w:rsidR="002E75A5">
        <w:t>⁯   Other_____</w:t>
      </w:r>
      <w:r w:rsidR="004D6F8D">
        <w:t>_ (</w:t>
      </w:r>
      <w:r w:rsidR="002E75A5">
        <w:t>6-inch or greater requires Engineering)</w:t>
      </w:r>
    </w:p>
    <w:p w14:paraId="1D49E6C7" w14:textId="351D6455" w:rsidR="00AE47AB" w:rsidRDefault="003A0C38" w:rsidP="00810FEA">
      <w:pPr>
        <w:spacing w:line="276" w:lineRule="auto"/>
        <w:ind w:left="2160" w:hanging="2160"/>
      </w:pPr>
      <w:r>
        <w:t xml:space="preserve">Will a street need to be opened for the utility connection to be made:   </w:t>
      </w:r>
      <w:r w:rsidR="004D6F8D">
        <w:t>⁯ Yes</w:t>
      </w:r>
      <w:r>
        <w:t xml:space="preserve">   ⁯   </w:t>
      </w:r>
      <w:r w:rsidR="004D6F8D">
        <w:t>No</w:t>
      </w:r>
    </w:p>
    <w:p w14:paraId="37272A40" w14:textId="7A5F4241" w:rsidR="003A0C38" w:rsidRDefault="003A0C38" w:rsidP="00810FEA">
      <w:pPr>
        <w:spacing w:line="276" w:lineRule="auto"/>
        <w:ind w:left="2160" w:hanging="2160"/>
      </w:pPr>
      <w:r>
        <w:t xml:space="preserve">Owner of the street or ROW that will be opened:   </w:t>
      </w:r>
      <w:r w:rsidR="004D6F8D">
        <w:t>⁯ City</w:t>
      </w:r>
      <w:r>
        <w:t xml:space="preserve">   </w:t>
      </w:r>
      <w:r w:rsidR="004D6F8D">
        <w:t>⁯ County ⁯ State</w:t>
      </w:r>
    </w:p>
    <w:p w14:paraId="748C9770" w14:textId="77777777" w:rsidR="00F85BEB" w:rsidRDefault="00F85BEB" w:rsidP="00810FEA">
      <w:pPr>
        <w:spacing w:line="276" w:lineRule="auto"/>
        <w:ind w:left="2160" w:hanging="2160"/>
      </w:pPr>
    </w:p>
    <w:p w14:paraId="509A9ABF" w14:textId="77777777" w:rsidR="00F85BEB" w:rsidRPr="00A61627" w:rsidRDefault="00F85BEB" w:rsidP="00810FEA">
      <w:pPr>
        <w:spacing w:line="276" w:lineRule="auto"/>
        <w:ind w:left="2160" w:hanging="2160"/>
        <w:outlineLvl w:val="0"/>
        <w:rPr>
          <w:b/>
          <w:bCs/>
        </w:rPr>
      </w:pPr>
      <w:r w:rsidRPr="00A61627">
        <w:rPr>
          <w:b/>
          <w:bCs/>
        </w:rPr>
        <w:t>For IBSD Use</w:t>
      </w:r>
    </w:p>
    <w:p w14:paraId="562F835A" w14:textId="7EF7F6ED" w:rsidR="00F85BEB" w:rsidRDefault="004D6F8D" w:rsidP="00810FEA">
      <w:pPr>
        <w:spacing w:line="276" w:lineRule="auto"/>
        <w:ind w:left="2160" w:hanging="2160"/>
      </w:pPr>
      <w:r>
        <w:rPr>
          <w:noProof/>
        </w:rPr>
        <mc:AlternateContent>
          <mc:Choice Requires="wps">
            <w:drawing>
              <wp:anchor distT="0" distB="0" distL="114300" distR="114300" simplePos="0" relativeHeight="251664384" behindDoc="0" locked="0" layoutInCell="1" allowOverlap="1" wp14:anchorId="2AA01B00" wp14:editId="1B8957BF">
                <wp:simplePos x="0" y="0"/>
                <wp:positionH relativeFrom="column">
                  <wp:posOffset>0</wp:posOffset>
                </wp:positionH>
                <wp:positionV relativeFrom="paragraph">
                  <wp:posOffset>60960</wp:posOffset>
                </wp:positionV>
                <wp:extent cx="5943600" cy="0"/>
                <wp:effectExtent l="19050" t="23495" r="19050" b="24130"/>
                <wp:wrapNone/>
                <wp:docPr id="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9059C" id="Line 10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rhwAEAAGwDAAAOAAAAZHJzL2Uyb0RvYy54bWysU01v2zAMvQ/YfxB0X2ynW9EZcXpI112y&#10;LUC7H8BIsi1MEgVJiZN/P0r52NbdivpAiCL5yPcoL+4P1rC9ClGj63gzqzlTTqDUbuj4z+fHD3ec&#10;xQROgkGnOn5Ukd8v379bTL5VcxzRSBUYgbjYTr7jY0q+raooRmUhztArR8Eeg4VEbhgqGWAidGuq&#10;eV3fVhMG6QMKFSPdPpyCfFnw+16J9KPvo0rMdJxmS8WGYrfZVssFtEMAP2pxHgNeMYUF7ajpFeoB&#10;ErBd0P9BWS0CRuzTTKCtsO+1UIUDsWnqF2yeRvCqcCFxor/KFN8OVnzfbwLTsuM3nDmwtKK1doo1&#10;9TxrM/nYUsrKbUJmJw7uya9R/IrM4WoEN6gy4/PRU2GTK6p/SrITPXXYTt9QUg7sEhahDn2wGZIk&#10;YIeyj+N1H+qQmKDLT58/3tzWtDZxiVXQXgp9iOmrQsvyoeOGpi7AsF/HlAeB9pKS+zh81MaUdRvH&#10;JuJ71xB0DkU0WuZoccKwXZnA9pBfTPkKrRdpAXdOFrRRgfxyPifQ5nSm7sad1cgCnKTcojxuwkUl&#10;WmkZ8/z88pv52y/Vf36S5W8AAAD//wMAUEsDBBQABgAIAAAAIQArzhRP1gAAAAQBAAAPAAAAZHJz&#10;L2Rvd25yZXYueG1sTI9BTsMwEEX3SNzBGiR21ClFUZPGqRASO1hQOMA0HuIUexzFbhs4PQMbWD79&#10;0f9vmu0cvDrRlIbIBpaLAhRxF+3AvYG318ebNaiUkS36yGTgkxJs28uLBmsbz/xCp13ulZRwqtGA&#10;y3mstU6do4BpEUdiyd7jFDALTr22E56lPHh9WxSlDjiwLDgc6cFR97E7BgNPd8vqudBuXK2tR334&#10;6pKfkjHXV/P9BlSmOf8dw4++qEMrTvt4ZJuUNyCPZANVCUrCalUK739Zt43+L99+AwAA//8DAFBL&#10;AQItABQABgAIAAAAIQC2gziS/gAAAOEBAAATAAAAAAAAAAAAAAAAAAAAAABbQ29udGVudF9UeXBl&#10;c10ueG1sUEsBAi0AFAAGAAgAAAAhADj9If/WAAAAlAEAAAsAAAAAAAAAAAAAAAAALwEAAF9yZWxz&#10;Ly5yZWxzUEsBAi0AFAAGAAgAAAAhALYdyuHAAQAAbAMAAA4AAAAAAAAAAAAAAAAALgIAAGRycy9l&#10;Mm9Eb2MueG1sUEsBAi0AFAAGAAgAAAAhACvOFE/WAAAABAEAAA8AAAAAAAAAAAAAAAAAGgQAAGRy&#10;cy9kb3ducmV2LnhtbFBLBQYAAAAABAAEAPMAAAAdBQAAAAA=&#10;" strokeweight="3pt"/>
            </w:pict>
          </mc:Fallback>
        </mc:AlternateContent>
      </w:r>
      <w:r w:rsidR="00F85BEB">
        <w:t xml:space="preserve">                                                                                                                                                             </w:t>
      </w:r>
    </w:p>
    <w:p w14:paraId="77CEF819" w14:textId="77777777" w:rsidR="00F85BEB" w:rsidRPr="00A61627" w:rsidRDefault="00F85BEB" w:rsidP="00810FEA">
      <w:pPr>
        <w:spacing w:line="276" w:lineRule="auto"/>
        <w:ind w:left="2160" w:hanging="2160"/>
        <w:rPr>
          <w:sz w:val="20"/>
          <w:szCs w:val="20"/>
        </w:rPr>
      </w:pPr>
      <w:r w:rsidRPr="00A61627">
        <w:rPr>
          <w:sz w:val="20"/>
          <w:szCs w:val="20"/>
        </w:rPr>
        <w:t xml:space="preserve">Date Application Submitted: </w:t>
      </w:r>
      <w:r w:rsidR="003E5AC5" w:rsidRPr="00A61627">
        <w:rPr>
          <w:sz w:val="20"/>
          <w:szCs w:val="20"/>
        </w:rPr>
        <w:t>________________</w:t>
      </w:r>
      <w:r w:rsidRPr="00A61627">
        <w:rPr>
          <w:sz w:val="20"/>
          <w:szCs w:val="20"/>
        </w:rPr>
        <w:t xml:space="preserve">              </w:t>
      </w:r>
      <w:r w:rsidR="0043495F" w:rsidRPr="00A61627">
        <w:rPr>
          <w:sz w:val="20"/>
          <w:szCs w:val="20"/>
        </w:rPr>
        <w:t>IBSD</w:t>
      </w:r>
      <w:r w:rsidRPr="00A61627">
        <w:rPr>
          <w:sz w:val="20"/>
          <w:szCs w:val="20"/>
        </w:rPr>
        <w:t xml:space="preserve"> #</w:t>
      </w:r>
      <w:r w:rsidR="003E5AC5" w:rsidRPr="00A61627">
        <w:rPr>
          <w:sz w:val="20"/>
          <w:szCs w:val="20"/>
        </w:rPr>
        <w:t xml:space="preserve"> ______________</w:t>
      </w:r>
    </w:p>
    <w:p w14:paraId="5A10C035" w14:textId="3412A261" w:rsidR="003A0C38" w:rsidRPr="00A61627" w:rsidRDefault="00F85BEB" w:rsidP="00810FEA">
      <w:pPr>
        <w:spacing w:line="276" w:lineRule="auto"/>
        <w:ind w:left="2160" w:hanging="2160"/>
        <w:rPr>
          <w:sz w:val="20"/>
          <w:szCs w:val="20"/>
        </w:rPr>
      </w:pPr>
      <w:r w:rsidRPr="00A61627">
        <w:rPr>
          <w:sz w:val="20"/>
          <w:szCs w:val="20"/>
        </w:rPr>
        <w:t xml:space="preserve">Served by Lift Station: </w:t>
      </w:r>
      <w:r w:rsidRPr="00A61627">
        <w:rPr>
          <w:sz w:val="20"/>
          <w:szCs w:val="20"/>
        </w:rPr>
        <w:tab/>
      </w:r>
      <w:r w:rsidR="0043495F" w:rsidRPr="00A61627">
        <w:rPr>
          <w:sz w:val="20"/>
          <w:szCs w:val="20"/>
        </w:rPr>
        <w:tab/>
      </w:r>
      <w:r w:rsidR="0043495F" w:rsidRPr="00A61627">
        <w:rPr>
          <w:sz w:val="20"/>
          <w:szCs w:val="20"/>
        </w:rPr>
        <w:tab/>
      </w:r>
      <w:r w:rsidR="005A771C">
        <w:rPr>
          <w:sz w:val="20"/>
          <w:szCs w:val="20"/>
        </w:rPr>
        <w:tab/>
      </w:r>
      <w:r w:rsidR="004D6F8D" w:rsidRPr="00A61627">
        <w:rPr>
          <w:sz w:val="20"/>
          <w:szCs w:val="20"/>
        </w:rPr>
        <w:t>⁯ Class</w:t>
      </w:r>
      <w:r w:rsidRPr="00A61627">
        <w:rPr>
          <w:sz w:val="20"/>
          <w:szCs w:val="20"/>
        </w:rPr>
        <w:t xml:space="preserve"> I</w:t>
      </w:r>
      <w:r w:rsidRPr="00A61627">
        <w:rPr>
          <w:sz w:val="20"/>
          <w:szCs w:val="20"/>
        </w:rPr>
        <w:tab/>
      </w:r>
      <w:bookmarkStart w:id="1" w:name="OLE_LINK2"/>
      <w:bookmarkStart w:id="2" w:name="OLE_LINK3"/>
      <w:r w:rsidR="004D6F8D" w:rsidRPr="00A61627">
        <w:rPr>
          <w:sz w:val="20"/>
          <w:szCs w:val="20"/>
        </w:rPr>
        <w:t>⁯ Class</w:t>
      </w:r>
      <w:r w:rsidRPr="00A61627">
        <w:rPr>
          <w:sz w:val="20"/>
          <w:szCs w:val="20"/>
        </w:rPr>
        <w:t xml:space="preserve"> II</w:t>
      </w:r>
      <w:bookmarkEnd w:id="1"/>
      <w:bookmarkEnd w:id="2"/>
      <w:r w:rsidR="00810FEA" w:rsidRPr="00A61627">
        <w:rPr>
          <w:sz w:val="20"/>
          <w:szCs w:val="20"/>
        </w:rPr>
        <w:tab/>
      </w:r>
      <w:r w:rsidR="004D6F8D" w:rsidRPr="00A61627">
        <w:rPr>
          <w:sz w:val="20"/>
          <w:szCs w:val="20"/>
        </w:rPr>
        <w:t>⁯ Class</w:t>
      </w:r>
      <w:r w:rsidR="00810FEA" w:rsidRPr="00A61627">
        <w:rPr>
          <w:sz w:val="20"/>
          <w:szCs w:val="20"/>
        </w:rPr>
        <w:t xml:space="preserve"> III</w:t>
      </w:r>
    </w:p>
    <w:p w14:paraId="4FAA8519" w14:textId="3CD8949A" w:rsidR="0099655F" w:rsidRPr="00A61627" w:rsidRDefault="00320277" w:rsidP="00810FEA">
      <w:pPr>
        <w:pStyle w:val="BodyText"/>
        <w:spacing w:line="276" w:lineRule="auto"/>
        <w:ind w:left="4320" w:hanging="4320"/>
        <w:jc w:val="left"/>
        <w:rPr>
          <w:sz w:val="20"/>
          <w:szCs w:val="20"/>
        </w:rPr>
      </w:pPr>
      <w:r w:rsidRPr="00A61627">
        <w:rPr>
          <w:sz w:val="20"/>
          <w:szCs w:val="20"/>
        </w:rPr>
        <w:t>Is approva</w:t>
      </w:r>
      <w:r w:rsidR="00731432" w:rsidRPr="00A61627">
        <w:rPr>
          <w:sz w:val="20"/>
          <w:szCs w:val="20"/>
        </w:rPr>
        <w:t xml:space="preserve">l from DEQ required:  </w:t>
      </w:r>
      <w:r w:rsidR="00731432" w:rsidRPr="00A61627">
        <w:rPr>
          <w:sz w:val="20"/>
          <w:szCs w:val="20"/>
        </w:rPr>
        <w:tab/>
      </w:r>
      <w:r w:rsidR="004D6F8D" w:rsidRPr="00A61627">
        <w:rPr>
          <w:sz w:val="20"/>
          <w:szCs w:val="20"/>
        </w:rPr>
        <w:t>⁯ No</w:t>
      </w:r>
      <w:r w:rsidR="007E6612" w:rsidRPr="00A61627">
        <w:rPr>
          <w:sz w:val="20"/>
          <w:szCs w:val="20"/>
        </w:rPr>
        <w:t xml:space="preserve"> </w:t>
      </w:r>
      <w:r w:rsidR="007E6612" w:rsidRPr="00A61627">
        <w:rPr>
          <w:sz w:val="20"/>
          <w:szCs w:val="20"/>
        </w:rPr>
        <w:tab/>
      </w:r>
      <w:r w:rsidR="007E6612" w:rsidRPr="00A61627">
        <w:rPr>
          <w:sz w:val="20"/>
          <w:szCs w:val="20"/>
        </w:rPr>
        <w:tab/>
      </w:r>
      <w:r w:rsidR="004D6F8D" w:rsidRPr="00A61627">
        <w:rPr>
          <w:sz w:val="20"/>
          <w:szCs w:val="20"/>
        </w:rPr>
        <w:t>⁯ Yes (</w:t>
      </w:r>
      <w:r w:rsidR="0043495F" w:rsidRPr="00A61627">
        <w:rPr>
          <w:sz w:val="20"/>
          <w:szCs w:val="20"/>
        </w:rPr>
        <w:t>6-inch or greater connection)</w:t>
      </w:r>
    </w:p>
    <w:p w14:paraId="5BC0F3BC" w14:textId="7EFC51ED" w:rsidR="0099655F" w:rsidRPr="00A61627" w:rsidRDefault="00320277" w:rsidP="00810FEA">
      <w:pPr>
        <w:pStyle w:val="BodyText"/>
        <w:spacing w:line="276" w:lineRule="auto"/>
        <w:ind w:left="4320" w:hanging="4320"/>
        <w:jc w:val="left"/>
        <w:rPr>
          <w:sz w:val="20"/>
          <w:szCs w:val="20"/>
        </w:rPr>
      </w:pPr>
      <w:r w:rsidRPr="00A61627">
        <w:rPr>
          <w:sz w:val="20"/>
          <w:szCs w:val="20"/>
        </w:rPr>
        <w:t xml:space="preserve">Is </w:t>
      </w:r>
      <w:r w:rsidR="00216E72" w:rsidRPr="00A61627">
        <w:rPr>
          <w:sz w:val="20"/>
          <w:szCs w:val="20"/>
        </w:rPr>
        <w:t>a review by the IBSD Engineer</w:t>
      </w:r>
      <w:r w:rsidRPr="00A61627">
        <w:rPr>
          <w:sz w:val="20"/>
          <w:szCs w:val="20"/>
        </w:rPr>
        <w:t xml:space="preserve"> required: </w:t>
      </w:r>
      <w:r w:rsidR="00731432" w:rsidRPr="00A61627">
        <w:rPr>
          <w:sz w:val="20"/>
          <w:szCs w:val="20"/>
        </w:rPr>
        <w:tab/>
      </w:r>
      <w:r w:rsidR="004D6F8D" w:rsidRPr="00A61627">
        <w:rPr>
          <w:sz w:val="20"/>
          <w:szCs w:val="20"/>
        </w:rPr>
        <w:t xml:space="preserve">⁯ No </w:t>
      </w:r>
      <w:r w:rsidR="004D6F8D" w:rsidRPr="00A61627">
        <w:rPr>
          <w:sz w:val="20"/>
          <w:szCs w:val="20"/>
        </w:rPr>
        <w:tab/>
      </w:r>
      <w:r w:rsidR="007E6612" w:rsidRPr="00A61627">
        <w:rPr>
          <w:sz w:val="20"/>
          <w:szCs w:val="20"/>
        </w:rPr>
        <w:tab/>
      </w:r>
      <w:r w:rsidR="004D6F8D" w:rsidRPr="00A61627">
        <w:rPr>
          <w:sz w:val="20"/>
          <w:szCs w:val="20"/>
        </w:rPr>
        <w:t>⁯ Yes (Main connection)?</w:t>
      </w:r>
    </w:p>
    <w:p w14:paraId="65DC032F" w14:textId="77777777" w:rsidR="00AD4960" w:rsidRDefault="00731432" w:rsidP="00AD4960">
      <w:pPr>
        <w:pStyle w:val="BodyText"/>
        <w:spacing w:line="276" w:lineRule="auto"/>
        <w:ind w:left="4320" w:hanging="4320"/>
        <w:jc w:val="left"/>
        <w:rPr>
          <w:sz w:val="20"/>
          <w:szCs w:val="20"/>
        </w:rPr>
      </w:pPr>
      <w:r w:rsidRPr="00A61627">
        <w:rPr>
          <w:sz w:val="20"/>
          <w:szCs w:val="20"/>
        </w:rPr>
        <w:t>IBSD received payment in full:</w:t>
      </w:r>
      <w:r w:rsidRPr="00A61627">
        <w:rPr>
          <w:sz w:val="20"/>
          <w:szCs w:val="20"/>
        </w:rPr>
        <w:tab/>
      </w:r>
      <w:r w:rsidR="00F87318" w:rsidRPr="00A61627">
        <w:rPr>
          <w:sz w:val="20"/>
          <w:szCs w:val="20"/>
        </w:rPr>
        <w:t xml:space="preserve">⁯ </w:t>
      </w:r>
      <w:proofErr w:type="gramStart"/>
      <w:r w:rsidR="004D6F8D" w:rsidRPr="00A61627">
        <w:rPr>
          <w:sz w:val="20"/>
          <w:szCs w:val="20"/>
        </w:rPr>
        <w:t>Yes</w:t>
      </w:r>
      <w:proofErr w:type="gramEnd"/>
      <w:r w:rsidRPr="00A61627">
        <w:rPr>
          <w:sz w:val="20"/>
          <w:szCs w:val="20"/>
        </w:rPr>
        <w:t xml:space="preserve">   </w:t>
      </w:r>
      <w:r w:rsidR="0043495F" w:rsidRPr="00A61627">
        <w:rPr>
          <w:sz w:val="20"/>
          <w:szCs w:val="20"/>
        </w:rPr>
        <w:tab/>
      </w:r>
      <w:r w:rsidR="004D6F8D" w:rsidRPr="00A61627">
        <w:rPr>
          <w:sz w:val="20"/>
          <w:szCs w:val="20"/>
        </w:rPr>
        <w:t>⁯ No</w:t>
      </w:r>
      <w:r w:rsidR="009C0BDD" w:rsidRPr="00A61627">
        <w:rPr>
          <w:sz w:val="20"/>
          <w:szCs w:val="20"/>
        </w:rPr>
        <w:t xml:space="preserve">     </w:t>
      </w:r>
      <w:r w:rsidR="00BE3686" w:rsidRPr="00A61627">
        <w:rPr>
          <w:sz w:val="20"/>
          <w:szCs w:val="20"/>
        </w:rPr>
        <w:t>Check</w:t>
      </w:r>
      <w:r w:rsidR="004D6F8D" w:rsidRPr="00A61627">
        <w:rPr>
          <w:sz w:val="20"/>
          <w:szCs w:val="20"/>
        </w:rPr>
        <w:t>#: _</w:t>
      </w:r>
      <w:r w:rsidR="009C0BDD" w:rsidRPr="00A61627">
        <w:rPr>
          <w:sz w:val="20"/>
          <w:szCs w:val="20"/>
        </w:rPr>
        <w:t>________</w:t>
      </w:r>
    </w:p>
    <w:p w14:paraId="0410F102" w14:textId="22C63F36" w:rsidR="00810FEA" w:rsidRPr="00A61627" w:rsidRDefault="00F87318" w:rsidP="001C265D">
      <w:pPr>
        <w:pStyle w:val="BodyText"/>
        <w:numPr>
          <w:ilvl w:val="0"/>
          <w:numId w:val="11"/>
        </w:numPr>
        <w:spacing w:line="276" w:lineRule="auto"/>
        <w:jc w:val="left"/>
        <w:rPr>
          <w:sz w:val="20"/>
          <w:szCs w:val="20"/>
        </w:rPr>
      </w:pPr>
      <w:r w:rsidRPr="00A61627">
        <w:rPr>
          <w:sz w:val="20"/>
          <w:szCs w:val="20"/>
        </w:rPr>
        <w:t>Applicable fees</w:t>
      </w:r>
      <w:r w:rsidR="00AD4960">
        <w:rPr>
          <w:sz w:val="20"/>
          <w:szCs w:val="20"/>
        </w:rPr>
        <w:t xml:space="preserve">    </w:t>
      </w:r>
      <w:r w:rsidRPr="00A61627">
        <w:rPr>
          <w:sz w:val="20"/>
          <w:szCs w:val="20"/>
        </w:rPr>
        <w:tab/>
      </w:r>
      <w:bookmarkStart w:id="3" w:name="_Hlk77932266"/>
      <w:r w:rsidR="001C265D">
        <w:rPr>
          <w:sz w:val="20"/>
          <w:szCs w:val="20"/>
        </w:rPr>
        <w:tab/>
      </w:r>
      <w:r w:rsidR="004D6F8D" w:rsidRPr="00A61627">
        <w:rPr>
          <w:sz w:val="20"/>
          <w:szCs w:val="20"/>
        </w:rPr>
        <w:t>⁯ $</w:t>
      </w:r>
      <w:r w:rsidRPr="00A61627">
        <w:rPr>
          <w:sz w:val="20"/>
          <w:szCs w:val="20"/>
        </w:rPr>
        <w:t>1,850.00</w:t>
      </w:r>
      <w:bookmarkEnd w:id="3"/>
      <w:r w:rsidRPr="00A61627">
        <w:rPr>
          <w:sz w:val="20"/>
          <w:szCs w:val="20"/>
        </w:rPr>
        <w:tab/>
      </w:r>
      <w:bookmarkStart w:id="4" w:name="OLE_LINK4"/>
      <w:bookmarkStart w:id="5" w:name="OLE_LINK5"/>
      <w:r w:rsidR="004D6F8D" w:rsidRPr="00A61627">
        <w:rPr>
          <w:sz w:val="20"/>
          <w:szCs w:val="20"/>
        </w:rPr>
        <w:t>⁯ $</w:t>
      </w:r>
      <w:r w:rsidRPr="00A61627">
        <w:rPr>
          <w:sz w:val="20"/>
          <w:szCs w:val="20"/>
        </w:rPr>
        <w:t>2,850.00</w:t>
      </w:r>
      <w:bookmarkEnd w:id="4"/>
      <w:bookmarkEnd w:id="5"/>
      <w:r w:rsidRPr="00A61627">
        <w:rPr>
          <w:sz w:val="20"/>
          <w:szCs w:val="20"/>
        </w:rPr>
        <w:tab/>
      </w:r>
      <w:r w:rsidR="004D6F8D" w:rsidRPr="00A61627">
        <w:rPr>
          <w:sz w:val="20"/>
          <w:szCs w:val="20"/>
        </w:rPr>
        <w:t>⁯ $</w:t>
      </w:r>
      <w:r w:rsidR="00810FEA" w:rsidRPr="00A61627">
        <w:rPr>
          <w:sz w:val="20"/>
          <w:szCs w:val="20"/>
        </w:rPr>
        <w:t>3,650.00</w:t>
      </w:r>
    </w:p>
    <w:p w14:paraId="5EF6B4A0" w14:textId="39B58659" w:rsidR="00462330" w:rsidRPr="00A61627" w:rsidRDefault="00810FEA" w:rsidP="004D6F8D">
      <w:pPr>
        <w:pStyle w:val="BodyText"/>
        <w:spacing w:line="276" w:lineRule="auto"/>
        <w:ind w:left="1800"/>
        <w:jc w:val="left"/>
        <w:rPr>
          <w:sz w:val="20"/>
          <w:szCs w:val="20"/>
        </w:rPr>
      </w:pPr>
      <w:r w:rsidRPr="00A61627">
        <w:rPr>
          <w:sz w:val="20"/>
          <w:szCs w:val="20"/>
        </w:rPr>
        <w:tab/>
      </w:r>
      <w:r w:rsidRPr="00A61627">
        <w:rPr>
          <w:sz w:val="20"/>
          <w:szCs w:val="20"/>
        </w:rPr>
        <w:tab/>
      </w:r>
      <w:r w:rsidRPr="00A61627">
        <w:rPr>
          <w:sz w:val="20"/>
          <w:szCs w:val="20"/>
        </w:rPr>
        <w:tab/>
      </w:r>
      <w:r w:rsidRPr="00A61627">
        <w:rPr>
          <w:sz w:val="20"/>
          <w:szCs w:val="20"/>
        </w:rPr>
        <w:tab/>
      </w:r>
      <w:r w:rsidR="004D6F8D" w:rsidRPr="00A61627">
        <w:rPr>
          <w:sz w:val="20"/>
          <w:szCs w:val="20"/>
        </w:rPr>
        <w:t>⁯ $</w:t>
      </w:r>
      <w:r w:rsidR="00F87318" w:rsidRPr="00A61627">
        <w:rPr>
          <w:sz w:val="20"/>
          <w:szCs w:val="20"/>
        </w:rPr>
        <w:t>200 Main inspection</w:t>
      </w:r>
      <w:r w:rsidR="001C265D">
        <w:rPr>
          <w:sz w:val="20"/>
          <w:szCs w:val="20"/>
        </w:rPr>
        <w:t xml:space="preserve">   </w:t>
      </w:r>
      <w:r w:rsidR="001C265D" w:rsidRPr="00A61627">
        <w:rPr>
          <w:sz w:val="20"/>
          <w:szCs w:val="20"/>
        </w:rPr>
        <w:t>⁯ $</w:t>
      </w:r>
      <w:r w:rsidR="001C265D">
        <w:rPr>
          <w:sz w:val="20"/>
          <w:szCs w:val="20"/>
        </w:rPr>
        <w:t xml:space="preserve">582.00 City of Idaho Falls </w:t>
      </w:r>
    </w:p>
    <w:p w14:paraId="4F820A4D" w14:textId="406D7404" w:rsidR="00462330" w:rsidRPr="00462330" w:rsidRDefault="00462330" w:rsidP="00462330">
      <w:pPr>
        <w:pStyle w:val="BodyText"/>
        <w:numPr>
          <w:ilvl w:val="0"/>
          <w:numId w:val="7"/>
        </w:numPr>
        <w:spacing w:line="276" w:lineRule="auto"/>
        <w:jc w:val="left"/>
        <w:rPr>
          <w:sz w:val="20"/>
          <w:szCs w:val="20"/>
        </w:rPr>
      </w:pPr>
      <w:r w:rsidRPr="00462330">
        <w:rPr>
          <w:sz w:val="20"/>
          <w:szCs w:val="20"/>
        </w:rPr>
        <w:t xml:space="preserve">Estimated ERU___________ </w:t>
      </w:r>
    </w:p>
    <w:p w14:paraId="4AD207D6" w14:textId="5274060E" w:rsidR="00462330" w:rsidRPr="00462330" w:rsidRDefault="00462330" w:rsidP="00462330">
      <w:pPr>
        <w:pStyle w:val="BodyText"/>
        <w:numPr>
          <w:ilvl w:val="0"/>
          <w:numId w:val="7"/>
        </w:numPr>
        <w:spacing w:line="276" w:lineRule="auto"/>
        <w:jc w:val="left"/>
        <w:rPr>
          <w:sz w:val="20"/>
          <w:szCs w:val="20"/>
        </w:rPr>
      </w:pPr>
      <w:r w:rsidRPr="00462330">
        <w:rPr>
          <w:sz w:val="20"/>
          <w:szCs w:val="20"/>
        </w:rPr>
        <w:t>Plan Checking Fee = $210 + #lots___ x $10.50 = $ ______</w:t>
      </w:r>
    </w:p>
    <w:p w14:paraId="1D2C9C45" w14:textId="77777777" w:rsidR="002B6408" w:rsidRPr="00462330" w:rsidRDefault="002B6408" w:rsidP="00810FEA">
      <w:pPr>
        <w:pStyle w:val="BodyText"/>
        <w:spacing w:line="276" w:lineRule="auto"/>
        <w:jc w:val="left"/>
        <w:outlineLvl w:val="0"/>
        <w:rPr>
          <w:sz w:val="20"/>
          <w:szCs w:val="20"/>
        </w:rPr>
      </w:pPr>
    </w:p>
    <w:p w14:paraId="72F3F486" w14:textId="166E367A" w:rsidR="0099655F" w:rsidRDefault="004D6F8D" w:rsidP="00810FEA">
      <w:pPr>
        <w:pStyle w:val="BodyText"/>
        <w:spacing w:line="276" w:lineRule="auto"/>
        <w:jc w:val="left"/>
        <w:outlineLvl w:val="0"/>
        <w:rPr>
          <w:b/>
          <w:bCs/>
          <w:sz w:val="28"/>
        </w:rPr>
      </w:pPr>
      <w:r>
        <w:rPr>
          <w:sz w:val="24"/>
        </w:rPr>
        <w:t>A</w:t>
      </w:r>
      <w:r w:rsidR="00E6029F" w:rsidRPr="00E6029F">
        <w:rPr>
          <w:sz w:val="24"/>
        </w:rPr>
        <w:t>pplicant Signature</w:t>
      </w:r>
      <w:r w:rsidR="0087224D" w:rsidRPr="00E6029F">
        <w:rPr>
          <w:sz w:val="24"/>
        </w:rPr>
        <w:t>:</w:t>
      </w:r>
      <w:r w:rsidR="0087224D">
        <w:rPr>
          <w:sz w:val="24"/>
        </w:rPr>
        <w:t xml:space="preserve"> _</w:t>
      </w:r>
      <w:r w:rsidR="00E6029F">
        <w:rPr>
          <w:sz w:val="24"/>
        </w:rPr>
        <w:t>_____________________________________________________</w:t>
      </w:r>
    </w:p>
    <w:p w14:paraId="13F8AEB2" w14:textId="48AA7729" w:rsidR="0099655F" w:rsidRPr="00E6029F" w:rsidRDefault="00E6029F" w:rsidP="00810FEA">
      <w:pPr>
        <w:pStyle w:val="BodyText"/>
        <w:spacing w:line="276" w:lineRule="auto"/>
        <w:jc w:val="left"/>
        <w:rPr>
          <w:sz w:val="22"/>
        </w:rPr>
      </w:pPr>
      <w:r>
        <w:rPr>
          <w:b/>
          <w:bCs/>
          <w:sz w:val="28"/>
        </w:rPr>
        <w:tab/>
      </w:r>
      <w:r>
        <w:rPr>
          <w:b/>
          <w:bCs/>
          <w:sz w:val="28"/>
        </w:rPr>
        <w:tab/>
      </w:r>
      <w:r>
        <w:rPr>
          <w:b/>
          <w:bCs/>
          <w:sz w:val="28"/>
        </w:rPr>
        <w:tab/>
      </w:r>
      <w:r w:rsidRPr="00E6029F">
        <w:rPr>
          <w:sz w:val="22"/>
        </w:rPr>
        <w:t>Name</w:t>
      </w:r>
      <w:r w:rsidRPr="00E6029F">
        <w:rPr>
          <w:sz w:val="22"/>
        </w:rPr>
        <w:tab/>
      </w:r>
      <w:r w:rsidRPr="00E6029F">
        <w:rPr>
          <w:sz w:val="22"/>
        </w:rPr>
        <w:tab/>
      </w:r>
      <w:r w:rsidRPr="00E6029F">
        <w:rPr>
          <w:sz w:val="22"/>
        </w:rPr>
        <w:tab/>
      </w:r>
      <w:r w:rsidRPr="00E6029F">
        <w:rPr>
          <w:sz w:val="22"/>
        </w:rPr>
        <w:tab/>
      </w:r>
      <w:r w:rsidRPr="00E6029F">
        <w:rPr>
          <w:sz w:val="22"/>
        </w:rPr>
        <w:tab/>
      </w:r>
      <w:r w:rsidRPr="00E6029F">
        <w:rPr>
          <w:sz w:val="22"/>
        </w:rPr>
        <w:tab/>
      </w:r>
      <w:r w:rsidR="005A29D2">
        <w:rPr>
          <w:sz w:val="22"/>
        </w:rPr>
        <w:tab/>
      </w:r>
      <w:r w:rsidRPr="00E6029F">
        <w:rPr>
          <w:sz w:val="22"/>
        </w:rPr>
        <w:t>Date</w:t>
      </w:r>
    </w:p>
    <w:p w14:paraId="327B3654" w14:textId="77777777" w:rsidR="0099655F" w:rsidRDefault="0099655F" w:rsidP="0099655F">
      <w:pPr>
        <w:pStyle w:val="BodyText"/>
        <w:jc w:val="left"/>
        <w:rPr>
          <w:sz w:val="24"/>
        </w:rPr>
      </w:pPr>
    </w:p>
    <w:p w14:paraId="3BE0133A" w14:textId="77777777" w:rsidR="00ED435D" w:rsidRDefault="00ED435D" w:rsidP="00ED435D">
      <w:pPr>
        <w:rPr>
          <w:b/>
          <w:sz w:val="22"/>
          <w:szCs w:val="22"/>
          <w:u w:val="single"/>
        </w:rPr>
        <w:sectPr w:rsidR="00ED435D" w:rsidSect="00707AD6">
          <w:type w:val="continuous"/>
          <w:pgSz w:w="12240" w:h="15840" w:code="1"/>
          <w:pgMar w:top="288" w:right="1440" w:bottom="288" w:left="1440" w:header="720" w:footer="720" w:gutter="0"/>
          <w:cols w:space="720"/>
          <w:docGrid w:linePitch="360"/>
        </w:sectPr>
      </w:pPr>
    </w:p>
    <w:p w14:paraId="1E4E6254" w14:textId="77777777" w:rsidR="00ED435D" w:rsidRDefault="00A60516" w:rsidP="00ED435D">
      <w:pPr>
        <w:rPr>
          <w:b/>
          <w:sz w:val="22"/>
          <w:szCs w:val="22"/>
          <w:u w:val="single"/>
        </w:rPr>
      </w:pPr>
      <w:r w:rsidRPr="004D6F8D">
        <w:rPr>
          <w:b/>
          <w:noProof/>
          <w:sz w:val="22"/>
          <w:szCs w:val="22"/>
        </w:rPr>
        <w:drawing>
          <wp:inline distT="0" distB="0" distL="0" distR="0" wp14:anchorId="5B388745" wp14:editId="5471099F">
            <wp:extent cx="2964067" cy="904730"/>
            <wp:effectExtent l="0" t="0" r="8255" b="0"/>
            <wp:docPr id="2" name="Picture 2" descr="ib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sd"/>
                    <pic:cNvPicPr>
                      <a:picLocks noChangeAspect="1" noChangeArrowheads="1"/>
                    </pic:cNvPicPr>
                  </pic:nvPicPr>
                  <pic:blipFill>
                    <a:blip r:embed="rId7" cstate="print"/>
                    <a:srcRect/>
                    <a:stretch>
                      <a:fillRect/>
                    </a:stretch>
                  </pic:blipFill>
                  <pic:spPr bwMode="auto">
                    <a:xfrm>
                      <a:off x="0" y="0"/>
                      <a:ext cx="2999669" cy="915597"/>
                    </a:xfrm>
                    <a:prstGeom prst="rect">
                      <a:avLst/>
                    </a:prstGeom>
                    <a:noFill/>
                    <a:ln w="9525">
                      <a:noFill/>
                      <a:miter lim="800000"/>
                      <a:headEnd/>
                      <a:tailEnd/>
                    </a:ln>
                  </pic:spPr>
                </pic:pic>
              </a:graphicData>
            </a:graphic>
          </wp:inline>
        </w:drawing>
      </w:r>
    </w:p>
    <w:p w14:paraId="401EE437" w14:textId="77777777" w:rsidR="00ED435D" w:rsidRDefault="00ED435D" w:rsidP="00ED435D">
      <w:pPr>
        <w:rPr>
          <w:b/>
          <w:sz w:val="22"/>
          <w:szCs w:val="22"/>
          <w:u w:val="single"/>
        </w:rPr>
      </w:pPr>
    </w:p>
    <w:p w14:paraId="0FC0FACA" w14:textId="77777777" w:rsidR="004D6F8D" w:rsidRDefault="004D6F8D" w:rsidP="004D6F8D">
      <w:pPr>
        <w:jc w:val="right"/>
        <w:rPr>
          <w:b/>
          <w:sz w:val="20"/>
          <w:szCs w:val="20"/>
        </w:rPr>
      </w:pPr>
    </w:p>
    <w:p w14:paraId="393FB99E" w14:textId="77777777" w:rsidR="004D6F8D" w:rsidRDefault="004D6F8D" w:rsidP="004D6F8D">
      <w:pPr>
        <w:jc w:val="right"/>
        <w:rPr>
          <w:b/>
          <w:sz w:val="20"/>
          <w:szCs w:val="20"/>
        </w:rPr>
      </w:pPr>
    </w:p>
    <w:p w14:paraId="0432BC10" w14:textId="7961D545" w:rsidR="004D6F8D" w:rsidRPr="00ED435D" w:rsidRDefault="004D6F8D" w:rsidP="004D6F8D">
      <w:pPr>
        <w:jc w:val="right"/>
        <w:rPr>
          <w:sz w:val="20"/>
          <w:szCs w:val="20"/>
        </w:rPr>
      </w:pPr>
      <w:r>
        <w:rPr>
          <w:b/>
          <w:sz w:val="20"/>
          <w:szCs w:val="20"/>
        </w:rPr>
        <w:t>3395 E. Leihm Lane</w:t>
      </w:r>
    </w:p>
    <w:p w14:paraId="296559D3" w14:textId="77777777" w:rsidR="004D6F8D" w:rsidRPr="00ED435D" w:rsidRDefault="004D6F8D" w:rsidP="004D6F8D">
      <w:pPr>
        <w:jc w:val="right"/>
        <w:rPr>
          <w:b/>
          <w:sz w:val="20"/>
          <w:szCs w:val="20"/>
        </w:rPr>
      </w:pPr>
      <w:r>
        <w:rPr>
          <w:b/>
          <w:sz w:val="20"/>
          <w:szCs w:val="20"/>
        </w:rPr>
        <w:t>Idaho Falls</w:t>
      </w:r>
      <w:r w:rsidRPr="00ED435D">
        <w:rPr>
          <w:b/>
          <w:sz w:val="20"/>
          <w:szCs w:val="20"/>
        </w:rPr>
        <w:t>, I</w:t>
      </w:r>
      <w:r>
        <w:rPr>
          <w:b/>
          <w:sz w:val="20"/>
          <w:szCs w:val="20"/>
        </w:rPr>
        <w:t xml:space="preserve">daho </w:t>
      </w:r>
      <w:r w:rsidRPr="00ED435D">
        <w:rPr>
          <w:b/>
          <w:sz w:val="20"/>
          <w:szCs w:val="20"/>
        </w:rPr>
        <w:t>83401</w:t>
      </w:r>
    </w:p>
    <w:p w14:paraId="3033CD58" w14:textId="77777777" w:rsidR="004D6F8D" w:rsidRDefault="004D6F8D" w:rsidP="004D6F8D">
      <w:pPr>
        <w:jc w:val="right"/>
        <w:rPr>
          <w:b/>
          <w:sz w:val="20"/>
          <w:szCs w:val="20"/>
        </w:rPr>
      </w:pPr>
      <w:bookmarkStart w:id="6" w:name="_Hlk47005467"/>
      <w:r w:rsidRPr="00ED435D">
        <w:rPr>
          <w:b/>
          <w:sz w:val="20"/>
          <w:szCs w:val="20"/>
        </w:rPr>
        <w:t>Office - 208-524-4545</w:t>
      </w:r>
    </w:p>
    <w:p w14:paraId="4E596CB4" w14:textId="77777777" w:rsidR="004D6F8D" w:rsidRPr="00ED435D" w:rsidRDefault="004D6F8D" w:rsidP="004D6F8D">
      <w:pPr>
        <w:jc w:val="right"/>
        <w:rPr>
          <w:b/>
          <w:sz w:val="20"/>
          <w:szCs w:val="20"/>
        </w:rPr>
      </w:pPr>
      <w:r>
        <w:rPr>
          <w:b/>
          <w:sz w:val="20"/>
          <w:szCs w:val="20"/>
        </w:rPr>
        <w:t>ibsd@sewerdistrict.com</w:t>
      </w:r>
    </w:p>
    <w:bookmarkEnd w:id="6"/>
    <w:p w14:paraId="5449EC83" w14:textId="77777777" w:rsidR="00FC2BAB" w:rsidRDefault="00FC2BAB" w:rsidP="00ED435D">
      <w:pPr>
        <w:ind w:left="720" w:hanging="360"/>
        <w:rPr>
          <w:b/>
          <w:bCs/>
          <w:sz w:val="28"/>
        </w:rPr>
      </w:pPr>
    </w:p>
    <w:p w14:paraId="33034A03" w14:textId="77777777" w:rsidR="00ED435D" w:rsidRDefault="00ED435D" w:rsidP="00FC2BAB">
      <w:pPr>
        <w:ind w:left="2160" w:hanging="2160"/>
        <w:jc w:val="center"/>
        <w:rPr>
          <w:b/>
          <w:bCs/>
          <w:sz w:val="28"/>
        </w:rPr>
        <w:sectPr w:rsidR="00ED435D" w:rsidSect="002B6408">
          <w:type w:val="continuous"/>
          <w:pgSz w:w="12240" w:h="15840" w:code="1"/>
          <w:pgMar w:top="720" w:right="1152" w:bottom="720" w:left="1152" w:header="0" w:footer="720" w:gutter="0"/>
          <w:cols w:num="2" w:space="720"/>
          <w:docGrid w:linePitch="360"/>
        </w:sectPr>
      </w:pPr>
    </w:p>
    <w:p w14:paraId="36EC228D" w14:textId="77777777" w:rsidR="008A4F2C" w:rsidRDefault="008A4F2C" w:rsidP="008A4F2C">
      <w:pPr>
        <w:ind w:left="2160" w:hanging="2160"/>
        <w:jc w:val="center"/>
        <w:rPr>
          <w:b/>
          <w:bCs/>
          <w:sz w:val="28"/>
        </w:rPr>
      </w:pPr>
      <w:r>
        <w:rPr>
          <w:b/>
          <w:bCs/>
          <w:sz w:val="28"/>
        </w:rPr>
        <w:t>Sewer Connection Checklist/Procedure</w:t>
      </w:r>
    </w:p>
    <w:p w14:paraId="1BF6501E" w14:textId="77777777" w:rsidR="008A4F2C" w:rsidRDefault="008A4F2C" w:rsidP="008A4F2C">
      <w:pPr>
        <w:ind w:left="2160" w:hanging="2160"/>
        <w:jc w:val="center"/>
        <w:rPr>
          <w:b/>
          <w:bCs/>
          <w:sz w:val="28"/>
        </w:rPr>
      </w:pPr>
      <w:r>
        <w:rPr>
          <w:b/>
          <w:bCs/>
          <w:sz w:val="28"/>
        </w:rPr>
        <w:t>Commercial</w:t>
      </w:r>
    </w:p>
    <w:p w14:paraId="536C6105" w14:textId="77777777" w:rsidR="008A4F2C" w:rsidRPr="00471F89" w:rsidRDefault="008A4F2C" w:rsidP="008A4F2C">
      <w:pPr>
        <w:ind w:left="2160" w:hanging="2160"/>
        <w:jc w:val="center"/>
        <w:rPr>
          <w:bCs/>
          <w:sz w:val="28"/>
        </w:rPr>
      </w:pPr>
    </w:p>
    <w:p w14:paraId="7FD2D9A6" w14:textId="77777777" w:rsidR="008A4F2C" w:rsidRDefault="008A4F2C" w:rsidP="008A4F2C">
      <w:pPr>
        <w:ind w:left="2160" w:hanging="2160"/>
        <w:rPr>
          <w:b/>
          <w:bCs/>
          <w:i/>
        </w:rPr>
      </w:pPr>
      <w:r w:rsidRPr="00471F89">
        <w:rPr>
          <w:b/>
          <w:bCs/>
          <w:i/>
        </w:rPr>
        <w:t xml:space="preserve">If this project requires an extension of the sewer </w:t>
      </w:r>
      <w:proofErr w:type="gramStart"/>
      <w:r w:rsidRPr="00471F89">
        <w:rPr>
          <w:b/>
          <w:bCs/>
          <w:i/>
        </w:rPr>
        <w:t>main</w:t>
      </w:r>
      <w:proofErr w:type="gramEnd"/>
      <w:r w:rsidRPr="00471F89">
        <w:rPr>
          <w:b/>
          <w:bCs/>
          <w:i/>
        </w:rPr>
        <w:t xml:space="preserve"> please not</w:t>
      </w:r>
      <w:r>
        <w:rPr>
          <w:b/>
          <w:bCs/>
          <w:i/>
        </w:rPr>
        <w:t>e</w:t>
      </w:r>
      <w:r w:rsidRPr="00471F89">
        <w:rPr>
          <w:b/>
          <w:bCs/>
          <w:i/>
        </w:rPr>
        <w:t xml:space="preserve"> the procedures in italics</w:t>
      </w:r>
    </w:p>
    <w:p w14:paraId="56F4B787" w14:textId="77777777" w:rsidR="008A4F2C" w:rsidRPr="00471F89" w:rsidRDefault="008A4F2C" w:rsidP="008A4F2C">
      <w:pPr>
        <w:ind w:left="2160" w:hanging="2160"/>
        <w:rPr>
          <w:b/>
          <w:bCs/>
          <w:i/>
        </w:rPr>
      </w:pPr>
    </w:p>
    <w:p w14:paraId="0531AA8F" w14:textId="77777777" w:rsidR="008A4F2C" w:rsidRDefault="008A4F2C" w:rsidP="008A4F2C">
      <w:pPr>
        <w:numPr>
          <w:ilvl w:val="0"/>
          <w:numId w:val="9"/>
        </w:numPr>
        <w:tabs>
          <w:tab w:val="left" w:pos="990"/>
        </w:tabs>
        <w:ind w:left="360" w:firstLine="0"/>
        <w:rPr>
          <w:bCs/>
        </w:rPr>
      </w:pPr>
      <w:r w:rsidRPr="00FC2BAB">
        <w:rPr>
          <w:bCs/>
        </w:rPr>
        <w:t xml:space="preserve">Fill out and return Application </w:t>
      </w:r>
    </w:p>
    <w:p w14:paraId="5D68F4BB" w14:textId="77777777" w:rsidR="008A4F2C" w:rsidRDefault="008A4F2C" w:rsidP="008A4F2C">
      <w:pPr>
        <w:tabs>
          <w:tab w:val="left" w:pos="990"/>
        </w:tabs>
        <w:ind w:left="1440" w:hanging="1800"/>
        <w:rPr>
          <w:bCs/>
        </w:rPr>
      </w:pPr>
    </w:p>
    <w:p w14:paraId="1E81A066" w14:textId="77777777" w:rsidR="008A4F2C" w:rsidRPr="009D00F3" w:rsidRDefault="008A4F2C" w:rsidP="008A4F2C">
      <w:pPr>
        <w:numPr>
          <w:ilvl w:val="0"/>
          <w:numId w:val="9"/>
        </w:numPr>
        <w:tabs>
          <w:tab w:val="left" w:pos="990"/>
        </w:tabs>
        <w:ind w:left="990" w:hanging="630"/>
        <w:rPr>
          <w:b/>
          <w:bCs/>
        </w:rPr>
      </w:pPr>
      <w:r>
        <w:rPr>
          <w:bCs/>
        </w:rPr>
        <w:t xml:space="preserve">Application must be reviewed and approved by the Board at regular monthly meeting.  Please note that additional approval by the Board may be required if conditions change after original Board approval.  </w:t>
      </w:r>
      <w:r w:rsidRPr="009D00F3">
        <w:rPr>
          <w:b/>
          <w:bCs/>
        </w:rPr>
        <w:t>All work within IBSD requires approval by the Board of Directors.</w:t>
      </w:r>
    </w:p>
    <w:p w14:paraId="6DF32332" w14:textId="77777777" w:rsidR="008A4F2C" w:rsidRDefault="008A4F2C" w:rsidP="008A4F2C">
      <w:pPr>
        <w:tabs>
          <w:tab w:val="left" w:pos="990"/>
        </w:tabs>
        <w:ind w:left="990"/>
      </w:pPr>
    </w:p>
    <w:p w14:paraId="239A3392" w14:textId="77777777" w:rsidR="008A4F2C" w:rsidRDefault="008A4F2C" w:rsidP="008A4F2C">
      <w:pPr>
        <w:numPr>
          <w:ilvl w:val="0"/>
          <w:numId w:val="9"/>
        </w:numPr>
        <w:tabs>
          <w:tab w:val="left" w:pos="990"/>
        </w:tabs>
        <w:ind w:left="990" w:hanging="630"/>
      </w:pPr>
      <w:r>
        <w:t xml:space="preserve">Submit drawings for review by IBSD appointed Engineer.  Engineer requires two weeks for review process.  </w:t>
      </w:r>
    </w:p>
    <w:p w14:paraId="6DB92BFF" w14:textId="77777777" w:rsidR="008A4F2C" w:rsidRDefault="008A4F2C" w:rsidP="008A4F2C">
      <w:pPr>
        <w:tabs>
          <w:tab w:val="left" w:pos="990"/>
        </w:tabs>
        <w:ind w:left="990"/>
      </w:pPr>
      <w:r>
        <w:tab/>
        <w:t xml:space="preserve">-  Plan checking fees are </w:t>
      </w:r>
      <w:r w:rsidRPr="00915C48">
        <w:t>due at this time</w:t>
      </w:r>
      <w:r w:rsidRPr="00915C48">
        <w:rPr>
          <w:bCs/>
        </w:rPr>
        <w:t xml:space="preserve"> </w:t>
      </w:r>
      <w:r w:rsidRPr="009D00F3">
        <w:rPr>
          <w:bCs/>
          <w:highlight w:val="lightGray"/>
        </w:rPr>
        <w:t>(to be determined by Board</w:t>
      </w:r>
      <w:r>
        <w:rPr>
          <w:bCs/>
        </w:rPr>
        <w:t>)</w:t>
      </w:r>
      <w:r>
        <w:t xml:space="preserve">.  </w:t>
      </w:r>
    </w:p>
    <w:p w14:paraId="73D9CC2C" w14:textId="77777777" w:rsidR="008A4F2C" w:rsidRDefault="008A4F2C" w:rsidP="008A4F2C">
      <w:pPr>
        <w:tabs>
          <w:tab w:val="left" w:pos="990"/>
        </w:tabs>
      </w:pPr>
    </w:p>
    <w:p w14:paraId="057A9B9D" w14:textId="77777777" w:rsidR="008A4F2C" w:rsidRDefault="008A4F2C" w:rsidP="008A4F2C">
      <w:pPr>
        <w:numPr>
          <w:ilvl w:val="0"/>
          <w:numId w:val="9"/>
        </w:numPr>
        <w:tabs>
          <w:tab w:val="left" w:pos="990"/>
        </w:tabs>
        <w:rPr>
          <w:bCs/>
        </w:rPr>
      </w:pPr>
      <w:r w:rsidRPr="00C85861">
        <w:rPr>
          <w:bCs/>
        </w:rPr>
        <w:t>Submit plans to Idaho Falls for review and approval.</w:t>
      </w:r>
    </w:p>
    <w:p w14:paraId="4BB0919A" w14:textId="77777777" w:rsidR="008A4F2C" w:rsidRPr="00471F89" w:rsidRDefault="008A4F2C" w:rsidP="008A4F2C">
      <w:pPr>
        <w:tabs>
          <w:tab w:val="left" w:pos="990"/>
        </w:tabs>
        <w:ind w:left="720"/>
        <w:rPr>
          <w:bCs/>
          <w:i/>
        </w:rPr>
      </w:pPr>
    </w:p>
    <w:p w14:paraId="4FCEAA4B" w14:textId="77777777" w:rsidR="008A4F2C" w:rsidRPr="00471F89" w:rsidRDefault="008A4F2C" w:rsidP="008A4F2C">
      <w:pPr>
        <w:numPr>
          <w:ilvl w:val="0"/>
          <w:numId w:val="9"/>
        </w:numPr>
        <w:tabs>
          <w:tab w:val="left" w:pos="990"/>
        </w:tabs>
        <w:ind w:left="990" w:hanging="630"/>
        <w:rPr>
          <w:bCs/>
          <w:i/>
        </w:rPr>
      </w:pPr>
      <w:r w:rsidRPr="00471F89">
        <w:rPr>
          <w:bCs/>
          <w:i/>
        </w:rPr>
        <w:t>Plans involving extension of the sewer main and/or lift station must be submitted to DEQ for approval.</w:t>
      </w:r>
    </w:p>
    <w:p w14:paraId="4667E7EC" w14:textId="77777777" w:rsidR="008A4F2C" w:rsidRPr="00471F89" w:rsidRDefault="008A4F2C" w:rsidP="008A4F2C">
      <w:pPr>
        <w:pStyle w:val="ListParagraph"/>
        <w:rPr>
          <w:bCs/>
          <w:i/>
        </w:rPr>
      </w:pPr>
    </w:p>
    <w:p w14:paraId="1B39190F" w14:textId="77777777" w:rsidR="008A4F2C" w:rsidRPr="00471F89" w:rsidRDefault="008A4F2C" w:rsidP="008A4F2C">
      <w:pPr>
        <w:numPr>
          <w:ilvl w:val="0"/>
          <w:numId w:val="9"/>
        </w:numPr>
        <w:tabs>
          <w:tab w:val="left" w:pos="990"/>
        </w:tabs>
        <w:ind w:left="990" w:hanging="630"/>
        <w:rPr>
          <w:bCs/>
          <w:i/>
        </w:rPr>
      </w:pPr>
      <w:r w:rsidRPr="00471F89">
        <w:rPr>
          <w:bCs/>
          <w:i/>
        </w:rPr>
        <w:t>After approval from Idaho Falls and Engineer review IBSD will issue extension letter to DEQ stating project complies with requirements and IBSD will serve project.  IBSD will own and operate the system after acceptance and one-year warranty period</w:t>
      </w:r>
    </w:p>
    <w:p w14:paraId="7883237F" w14:textId="77777777" w:rsidR="008A4F2C" w:rsidRPr="00471F89" w:rsidRDefault="008A4F2C" w:rsidP="008A4F2C">
      <w:pPr>
        <w:tabs>
          <w:tab w:val="left" w:pos="990"/>
        </w:tabs>
        <w:ind w:left="1800" w:hanging="1800"/>
        <w:rPr>
          <w:bCs/>
          <w:i/>
        </w:rPr>
      </w:pPr>
    </w:p>
    <w:p w14:paraId="59F5B12D" w14:textId="77777777" w:rsidR="008A4F2C" w:rsidRDefault="008A4F2C" w:rsidP="008A4F2C">
      <w:pPr>
        <w:numPr>
          <w:ilvl w:val="0"/>
          <w:numId w:val="9"/>
        </w:numPr>
        <w:tabs>
          <w:tab w:val="left" w:pos="990"/>
          <w:tab w:val="left" w:pos="1440"/>
        </w:tabs>
        <w:ind w:left="990" w:hanging="630"/>
        <w:rPr>
          <w:bCs/>
        </w:rPr>
      </w:pPr>
      <w:r>
        <w:rPr>
          <w:bCs/>
        </w:rPr>
        <w:t>Development agreement with IBSD executed.</w:t>
      </w:r>
    </w:p>
    <w:p w14:paraId="419AF6DF" w14:textId="77777777" w:rsidR="008A4F2C" w:rsidRDefault="008A4F2C" w:rsidP="008A4F2C">
      <w:pPr>
        <w:pStyle w:val="ListParagraph"/>
        <w:rPr>
          <w:bCs/>
        </w:rPr>
      </w:pPr>
    </w:p>
    <w:p w14:paraId="70FD9596" w14:textId="77777777" w:rsidR="008A4F2C" w:rsidRDefault="008A4F2C" w:rsidP="008A4F2C">
      <w:pPr>
        <w:numPr>
          <w:ilvl w:val="0"/>
          <w:numId w:val="9"/>
        </w:numPr>
        <w:tabs>
          <w:tab w:val="left" w:pos="990"/>
          <w:tab w:val="left" w:pos="1440"/>
        </w:tabs>
        <w:ind w:left="990" w:hanging="630"/>
        <w:rPr>
          <w:bCs/>
        </w:rPr>
      </w:pPr>
      <w:r>
        <w:rPr>
          <w:bCs/>
        </w:rPr>
        <w:t>Individual permit for each unit can be issued as the units are built out.</w:t>
      </w:r>
    </w:p>
    <w:p w14:paraId="4B608DC2" w14:textId="77777777" w:rsidR="008A4F2C" w:rsidRDefault="008A4F2C" w:rsidP="008A4F2C">
      <w:pPr>
        <w:tabs>
          <w:tab w:val="left" w:pos="990"/>
        </w:tabs>
        <w:ind w:left="1440" w:firstLine="360"/>
        <w:rPr>
          <w:bCs/>
        </w:rPr>
      </w:pPr>
    </w:p>
    <w:p w14:paraId="522B2577" w14:textId="77777777" w:rsidR="008A4F2C" w:rsidRDefault="008A4F2C" w:rsidP="008A4F2C">
      <w:pPr>
        <w:numPr>
          <w:ilvl w:val="0"/>
          <w:numId w:val="9"/>
        </w:numPr>
        <w:tabs>
          <w:tab w:val="left" w:pos="990"/>
        </w:tabs>
        <w:ind w:left="990" w:hanging="630"/>
        <w:rPr>
          <w:bCs/>
        </w:rPr>
      </w:pPr>
      <w:r w:rsidRPr="0047249C">
        <w:rPr>
          <w:bCs/>
        </w:rPr>
        <w:t>Inform IBSD of construction schedule in advance of construction.  Main line connections</w:t>
      </w:r>
      <w:r>
        <w:rPr>
          <w:bCs/>
        </w:rPr>
        <w:t xml:space="preserve"> must </w:t>
      </w:r>
      <w:r w:rsidRPr="0047249C">
        <w:rPr>
          <w:bCs/>
        </w:rPr>
        <w:t>be inspected - 2 business days (48 hours) advance notice required.</w:t>
      </w:r>
    </w:p>
    <w:p w14:paraId="5C4925D6" w14:textId="77777777" w:rsidR="008A4F2C" w:rsidRDefault="008A4F2C" w:rsidP="008A4F2C">
      <w:pPr>
        <w:tabs>
          <w:tab w:val="left" w:pos="990"/>
        </w:tabs>
        <w:ind w:left="990"/>
        <w:rPr>
          <w:bCs/>
        </w:rPr>
      </w:pPr>
      <w:r>
        <w:rPr>
          <w:bCs/>
        </w:rPr>
        <w:t>-</w:t>
      </w:r>
      <w:r>
        <w:rPr>
          <w:bCs/>
        </w:rPr>
        <w:tab/>
        <w:t>Inspection fees are due prior to inspection ($200.00 per connection).</w:t>
      </w:r>
    </w:p>
    <w:p w14:paraId="7D3D7A40" w14:textId="77777777" w:rsidR="008A4F2C" w:rsidRDefault="008A4F2C" w:rsidP="008A4F2C">
      <w:pPr>
        <w:pStyle w:val="ListParagraph"/>
      </w:pPr>
    </w:p>
    <w:p w14:paraId="3A87DE97" w14:textId="77777777" w:rsidR="008A4F2C" w:rsidRPr="00496928" w:rsidRDefault="008A4F2C" w:rsidP="008A4F2C">
      <w:pPr>
        <w:numPr>
          <w:ilvl w:val="0"/>
          <w:numId w:val="9"/>
        </w:numPr>
        <w:tabs>
          <w:tab w:val="left" w:pos="990"/>
        </w:tabs>
        <w:ind w:left="990" w:hanging="630"/>
        <w:rPr>
          <w:bCs/>
        </w:rPr>
      </w:pPr>
      <w:r>
        <w:t>Inform Engineer of construction schedule in advance of construction so that spot inspections can be performed.</w:t>
      </w:r>
    </w:p>
    <w:p w14:paraId="09730BB8" w14:textId="77777777" w:rsidR="008A4F2C" w:rsidRDefault="008A4F2C" w:rsidP="008A4F2C">
      <w:pPr>
        <w:pStyle w:val="ListParagraph"/>
      </w:pPr>
    </w:p>
    <w:p w14:paraId="1D95428D" w14:textId="77777777" w:rsidR="008A4F2C" w:rsidRPr="00471F89" w:rsidRDefault="008A4F2C" w:rsidP="008A4F2C">
      <w:pPr>
        <w:numPr>
          <w:ilvl w:val="0"/>
          <w:numId w:val="9"/>
        </w:numPr>
        <w:tabs>
          <w:tab w:val="left" w:pos="990"/>
        </w:tabs>
        <w:ind w:left="990" w:hanging="630"/>
        <w:rPr>
          <w:bCs/>
          <w:i/>
        </w:rPr>
      </w:pPr>
      <w:r w:rsidRPr="00471F89">
        <w:rPr>
          <w:i/>
        </w:rPr>
        <w:t>The following is a list of tests and inspections required for sewer main lines upon the completion of installation of lines but before the placement of asphalt and structural fill.  All lines shall be cleaned and flow shut off just prior to testing.  IBSD requires two business days’ notice for inspections.</w:t>
      </w:r>
    </w:p>
    <w:p w14:paraId="0226D140" w14:textId="77777777" w:rsidR="008A4F2C" w:rsidRPr="00471F89" w:rsidRDefault="008A4F2C" w:rsidP="008A4F2C">
      <w:pPr>
        <w:tabs>
          <w:tab w:val="left" w:pos="990"/>
        </w:tabs>
        <w:ind w:left="990"/>
        <w:rPr>
          <w:bCs/>
          <w:i/>
        </w:rPr>
      </w:pPr>
    </w:p>
    <w:p w14:paraId="2636364E" w14:textId="77777777" w:rsidR="008A4F2C" w:rsidRPr="00471F89" w:rsidRDefault="008A4F2C" w:rsidP="008A4F2C">
      <w:pPr>
        <w:numPr>
          <w:ilvl w:val="2"/>
          <w:numId w:val="9"/>
        </w:numPr>
        <w:tabs>
          <w:tab w:val="left" w:pos="990"/>
        </w:tabs>
        <w:ind w:left="1620"/>
        <w:rPr>
          <w:bCs/>
          <w:i/>
        </w:rPr>
      </w:pPr>
      <w:r w:rsidRPr="00471F89">
        <w:rPr>
          <w:i/>
        </w:rPr>
        <w:t>Connection to IBSD sewer system.</w:t>
      </w:r>
    </w:p>
    <w:p w14:paraId="08CE0EB5" w14:textId="77777777" w:rsidR="008A4F2C" w:rsidRPr="00471F89" w:rsidRDefault="008A4F2C" w:rsidP="008A4F2C">
      <w:pPr>
        <w:numPr>
          <w:ilvl w:val="2"/>
          <w:numId w:val="9"/>
        </w:numPr>
        <w:tabs>
          <w:tab w:val="left" w:pos="990"/>
        </w:tabs>
        <w:ind w:hanging="720"/>
        <w:rPr>
          <w:bCs/>
          <w:i/>
        </w:rPr>
      </w:pPr>
      <w:r w:rsidRPr="00471F89">
        <w:rPr>
          <w:i/>
        </w:rPr>
        <w:t>Low Pressure Air test per Idaho Falls Standard Specifications section 704.03.</w:t>
      </w:r>
    </w:p>
    <w:p w14:paraId="6416DAFE" w14:textId="77777777" w:rsidR="008A4F2C" w:rsidRPr="00471F89" w:rsidRDefault="008A4F2C" w:rsidP="008A4F2C">
      <w:pPr>
        <w:numPr>
          <w:ilvl w:val="2"/>
          <w:numId w:val="9"/>
        </w:numPr>
        <w:tabs>
          <w:tab w:val="left" w:pos="990"/>
        </w:tabs>
        <w:ind w:left="1620"/>
        <w:rPr>
          <w:bCs/>
          <w:i/>
        </w:rPr>
      </w:pPr>
      <w:r w:rsidRPr="00471F89">
        <w:rPr>
          <w:i/>
        </w:rPr>
        <w:t>Deflection test per Idaho Falls Standard Specifications section 704.04.</w:t>
      </w:r>
    </w:p>
    <w:p w14:paraId="5BDC26AD" w14:textId="77777777" w:rsidR="008A4F2C" w:rsidRPr="00471F89" w:rsidRDefault="008A4F2C" w:rsidP="008A4F2C">
      <w:pPr>
        <w:numPr>
          <w:ilvl w:val="2"/>
          <w:numId w:val="9"/>
        </w:numPr>
        <w:tabs>
          <w:tab w:val="left" w:pos="990"/>
        </w:tabs>
        <w:ind w:hanging="720"/>
        <w:rPr>
          <w:bCs/>
          <w:i/>
        </w:rPr>
      </w:pPr>
      <w:r w:rsidRPr="00471F89">
        <w:rPr>
          <w:i/>
        </w:rPr>
        <w:lastRenderedPageBreak/>
        <w:t>Television Inspection per Idaho Falls Standard Specifications section 704.05 (allow one week for review).</w:t>
      </w:r>
    </w:p>
    <w:p w14:paraId="27C4A3F9" w14:textId="77777777" w:rsidR="008A4F2C" w:rsidRDefault="008A4F2C" w:rsidP="008A4F2C">
      <w:pPr>
        <w:tabs>
          <w:tab w:val="left" w:pos="990"/>
        </w:tabs>
        <w:ind w:left="990"/>
        <w:rPr>
          <w:bCs/>
        </w:rPr>
      </w:pPr>
    </w:p>
    <w:p w14:paraId="3DD35B3A" w14:textId="77777777" w:rsidR="008A4F2C" w:rsidRPr="00471F89" w:rsidRDefault="008A4F2C" w:rsidP="008A4F2C">
      <w:pPr>
        <w:numPr>
          <w:ilvl w:val="0"/>
          <w:numId w:val="9"/>
        </w:numPr>
        <w:tabs>
          <w:tab w:val="left" w:pos="990"/>
        </w:tabs>
        <w:ind w:left="990" w:hanging="630"/>
        <w:rPr>
          <w:bCs/>
          <w:i/>
        </w:rPr>
      </w:pPr>
      <w:r w:rsidRPr="00471F89">
        <w:rPr>
          <w:i/>
        </w:rPr>
        <w:t>Developer’s Engineer certifies to IBSD that all construction meets IBSD approved standards and specifications and submits test results.</w:t>
      </w:r>
    </w:p>
    <w:p w14:paraId="705F9CC1" w14:textId="77777777" w:rsidR="008A4F2C" w:rsidRPr="00471F89" w:rsidRDefault="008A4F2C" w:rsidP="008A4F2C">
      <w:pPr>
        <w:tabs>
          <w:tab w:val="left" w:pos="990"/>
        </w:tabs>
        <w:ind w:left="990"/>
        <w:rPr>
          <w:bCs/>
          <w:i/>
        </w:rPr>
      </w:pPr>
    </w:p>
    <w:p w14:paraId="1F0D8C68" w14:textId="77777777" w:rsidR="008A4F2C" w:rsidRPr="00471F89" w:rsidRDefault="008A4F2C" w:rsidP="008A4F2C">
      <w:pPr>
        <w:numPr>
          <w:ilvl w:val="0"/>
          <w:numId w:val="9"/>
        </w:numPr>
        <w:tabs>
          <w:tab w:val="left" w:pos="990"/>
        </w:tabs>
        <w:ind w:left="990" w:hanging="630"/>
        <w:rPr>
          <w:i/>
        </w:rPr>
      </w:pPr>
      <w:r w:rsidRPr="00471F89">
        <w:rPr>
          <w:i/>
        </w:rPr>
        <w:t>City of Idaho Falls inspects lines with closed circuit television and accepts lines for maintenance.</w:t>
      </w:r>
    </w:p>
    <w:p w14:paraId="65D021A9" w14:textId="77777777" w:rsidR="008A4F2C" w:rsidRPr="00471F89" w:rsidRDefault="008A4F2C" w:rsidP="008A4F2C">
      <w:pPr>
        <w:pStyle w:val="ListParagraph"/>
        <w:rPr>
          <w:i/>
        </w:rPr>
      </w:pPr>
    </w:p>
    <w:p w14:paraId="7CA82CDA" w14:textId="77777777" w:rsidR="008A4F2C" w:rsidRPr="00471F89" w:rsidRDefault="008A4F2C" w:rsidP="008A4F2C">
      <w:pPr>
        <w:numPr>
          <w:ilvl w:val="0"/>
          <w:numId w:val="9"/>
        </w:numPr>
        <w:tabs>
          <w:tab w:val="left" w:pos="990"/>
        </w:tabs>
        <w:ind w:left="990" w:hanging="630"/>
        <w:rPr>
          <w:bCs/>
          <w:i/>
        </w:rPr>
      </w:pPr>
      <w:r w:rsidRPr="00471F89">
        <w:rPr>
          <w:bCs/>
          <w:i/>
        </w:rPr>
        <w:t>After placement of asphalt and structural fill the City of Idaho Falls will inspect manholes.</w:t>
      </w:r>
    </w:p>
    <w:p w14:paraId="5ACDACF1" w14:textId="77777777" w:rsidR="008A4F2C" w:rsidRPr="00471F89" w:rsidRDefault="008A4F2C" w:rsidP="008A4F2C">
      <w:pPr>
        <w:tabs>
          <w:tab w:val="left" w:pos="990"/>
        </w:tabs>
        <w:ind w:left="990"/>
        <w:rPr>
          <w:i/>
        </w:rPr>
      </w:pPr>
    </w:p>
    <w:p w14:paraId="1F707C3C" w14:textId="77777777" w:rsidR="008A4F2C" w:rsidRPr="00471F89" w:rsidRDefault="008A4F2C" w:rsidP="008A4F2C">
      <w:pPr>
        <w:numPr>
          <w:ilvl w:val="0"/>
          <w:numId w:val="9"/>
        </w:numPr>
        <w:tabs>
          <w:tab w:val="left" w:pos="990"/>
        </w:tabs>
        <w:ind w:left="990" w:hanging="630"/>
        <w:rPr>
          <w:bCs/>
        </w:rPr>
      </w:pPr>
      <w:r>
        <w:t>As-Constructed drawings must be submitted to IBSD and the City of Idaho Falls</w:t>
      </w:r>
      <w:r w:rsidRPr="00E11F54">
        <w:t xml:space="preserve"> </w:t>
      </w:r>
      <w:r>
        <w:t xml:space="preserve">as well as DEQ if approval is required.  These drawings must be submitted in electronic form accompanied by plan sheet set of final </w:t>
      </w:r>
      <w:proofErr w:type="gramStart"/>
      <w:r>
        <w:t>plat</w:t>
      </w:r>
      <w:proofErr w:type="gramEnd"/>
      <w:r>
        <w:t>.</w:t>
      </w:r>
    </w:p>
    <w:p w14:paraId="395AC5BE" w14:textId="77777777" w:rsidR="008A4F2C" w:rsidRPr="00471F89" w:rsidRDefault="008A4F2C" w:rsidP="008A4F2C">
      <w:pPr>
        <w:pStyle w:val="ListParagraph"/>
        <w:rPr>
          <w:color w:val="1F497D" w:themeColor="text2"/>
        </w:rPr>
      </w:pPr>
    </w:p>
    <w:p w14:paraId="6A60C97C" w14:textId="77777777" w:rsidR="008A4F2C" w:rsidRPr="00471F89" w:rsidRDefault="008A4F2C" w:rsidP="008A4F2C">
      <w:pPr>
        <w:numPr>
          <w:ilvl w:val="0"/>
          <w:numId w:val="9"/>
        </w:numPr>
        <w:tabs>
          <w:tab w:val="left" w:pos="990"/>
        </w:tabs>
        <w:ind w:left="990" w:hanging="630"/>
        <w:rPr>
          <w:bCs/>
          <w:i/>
        </w:rPr>
      </w:pPr>
      <w:r w:rsidRPr="00471F89">
        <w:rPr>
          <w:i/>
        </w:rPr>
        <w:t>Once the sewer system is complete and developer has received conditional acceptance from IBSD a one-year warranty on all construction begins. Developer is responsible for the system during the one-year warranty and/or until final acceptance.</w:t>
      </w:r>
    </w:p>
    <w:p w14:paraId="1E1E947B" w14:textId="77777777" w:rsidR="008A4F2C" w:rsidRPr="00471F89" w:rsidRDefault="008A4F2C" w:rsidP="008A4F2C">
      <w:pPr>
        <w:pStyle w:val="ListParagraph"/>
        <w:rPr>
          <w:i/>
        </w:rPr>
      </w:pPr>
    </w:p>
    <w:p w14:paraId="163304E2" w14:textId="780A718E" w:rsidR="008A4F2C" w:rsidRPr="00471F89" w:rsidRDefault="008A4F2C" w:rsidP="008A4F2C">
      <w:pPr>
        <w:numPr>
          <w:ilvl w:val="0"/>
          <w:numId w:val="9"/>
        </w:numPr>
        <w:tabs>
          <w:tab w:val="left" w:pos="990"/>
        </w:tabs>
        <w:ind w:left="990" w:hanging="630"/>
        <w:rPr>
          <w:bCs/>
          <w:i/>
        </w:rPr>
      </w:pPr>
      <w:r w:rsidRPr="00471F89">
        <w:rPr>
          <w:i/>
        </w:rPr>
        <w:t xml:space="preserve">Near the completion of the one-year warranty period (within 30-days of expiration) a televised review of the system will be performed to check for items of noncompliance.  Any discrepancies are remedied by the developer before final acceptance.  This review will include a closed-circuit television report by an IBSD approved contractor done at the developer’s expense.  </w:t>
      </w:r>
    </w:p>
    <w:p w14:paraId="3E4F0F8B" w14:textId="77777777" w:rsidR="008A4F2C" w:rsidRPr="00471F89" w:rsidRDefault="008A4F2C" w:rsidP="008A4F2C">
      <w:pPr>
        <w:ind w:left="1800" w:hanging="1800"/>
        <w:rPr>
          <w:bCs/>
          <w:i/>
        </w:rPr>
      </w:pPr>
    </w:p>
    <w:p w14:paraId="7A141F3C" w14:textId="77777777" w:rsidR="008A4F2C" w:rsidRDefault="008A4F2C" w:rsidP="008A4F2C">
      <w:pPr>
        <w:ind w:left="1800" w:hanging="1800"/>
        <w:rPr>
          <w:bCs/>
        </w:rPr>
      </w:pPr>
      <w:r>
        <w:rPr>
          <w:bCs/>
        </w:rPr>
        <w:t>As a reminder:</w:t>
      </w:r>
    </w:p>
    <w:p w14:paraId="70FF3588" w14:textId="77777777" w:rsidR="008A4F2C" w:rsidRDefault="008A4F2C" w:rsidP="008A4F2C">
      <w:pPr>
        <w:ind w:left="1800" w:hanging="360"/>
        <w:rPr>
          <w:bCs/>
        </w:rPr>
      </w:pPr>
    </w:p>
    <w:p w14:paraId="09B5A29D" w14:textId="77777777" w:rsidR="008A4F2C" w:rsidRDefault="008A4F2C" w:rsidP="008A4F2C">
      <w:pPr>
        <w:numPr>
          <w:ilvl w:val="2"/>
          <w:numId w:val="4"/>
        </w:numPr>
        <w:ind w:left="360"/>
      </w:pPr>
      <w:r>
        <w:t xml:space="preserve">Prior to cutting into a road or disturbing any Right-of-Way the contractor (or owner) must contact the agency responsible for the maintenance of the ROW </w:t>
      </w:r>
      <w:proofErr w:type="gramStart"/>
      <w:r>
        <w:t>i.e.</w:t>
      </w:r>
      <w:proofErr w:type="gramEnd"/>
      <w:r>
        <w:t xml:space="preserve"> city, county, state, or private and obtain permission/permit to excavate in ROW.</w:t>
      </w:r>
    </w:p>
    <w:p w14:paraId="182C0C6C" w14:textId="77777777" w:rsidR="008A4F2C" w:rsidRDefault="008A4F2C" w:rsidP="008A4F2C">
      <w:pPr>
        <w:tabs>
          <w:tab w:val="num" w:pos="1800"/>
        </w:tabs>
        <w:ind w:left="2160" w:hanging="2160"/>
      </w:pPr>
    </w:p>
    <w:p w14:paraId="6CE5453A" w14:textId="77777777" w:rsidR="008A4F2C" w:rsidRDefault="008A4F2C" w:rsidP="008A4F2C">
      <w:pPr>
        <w:numPr>
          <w:ilvl w:val="2"/>
          <w:numId w:val="4"/>
        </w:numPr>
        <w:ind w:left="360"/>
      </w:pPr>
      <w:r>
        <w:t xml:space="preserve">Contractor (or owner) is also responsible to obtain permission from the local jurisdiction to limit lane access or close and detour a road.  Contractor is responsible for all safety measures, cones, signs, flaggers, etc. required to maintain traffic safely through the construction area. </w:t>
      </w:r>
    </w:p>
    <w:p w14:paraId="329DB28A" w14:textId="77777777" w:rsidR="008A4F2C" w:rsidRDefault="008A4F2C" w:rsidP="008A4F2C">
      <w:pPr>
        <w:tabs>
          <w:tab w:val="num" w:pos="1440"/>
        </w:tabs>
      </w:pPr>
    </w:p>
    <w:p w14:paraId="66D72455" w14:textId="77777777" w:rsidR="008A4F2C" w:rsidRDefault="008A4F2C" w:rsidP="008A4F2C">
      <w:pPr>
        <w:numPr>
          <w:ilvl w:val="2"/>
          <w:numId w:val="4"/>
        </w:numPr>
        <w:ind w:left="360"/>
      </w:pPr>
      <w:r>
        <w:t>Connection should be made per City of Idaho Falls Standard Specifications standard drawing 700-5 and “Idaho Standard for Public Works Construction” standard drawing SD-511.</w:t>
      </w:r>
    </w:p>
    <w:p w14:paraId="6699C6AA" w14:textId="77777777" w:rsidR="008A4F2C" w:rsidRDefault="008A4F2C" w:rsidP="008A4F2C">
      <w:pPr>
        <w:tabs>
          <w:tab w:val="num" w:pos="1800"/>
        </w:tabs>
        <w:ind w:left="2160" w:hanging="2160"/>
      </w:pPr>
    </w:p>
    <w:p w14:paraId="34675647" w14:textId="77777777" w:rsidR="008A4F2C" w:rsidRDefault="008A4F2C" w:rsidP="008A4F2C">
      <w:pPr>
        <w:numPr>
          <w:ilvl w:val="2"/>
          <w:numId w:val="4"/>
        </w:numPr>
        <w:ind w:left="360"/>
      </w:pPr>
      <w:r>
        <w:t xml:space="preserve">Inspection should be performed by qualified person or entity selected by the </w:t>
      </w:r>
      <w:proofErr w:type="gramStart"/>
      <w:r>
        <w:t>District</w:t>
      </w:r>
      <w:proofErr w:type="gramEnd"/>
      <w:r>
        <w:t xml:space="preserve"> who will submit an inspection report and picture. </w:t>
      </w:r>
    </w:p>
    <w:p w14:paraId="7B65B88E" w14:textId="77777777" w:rsidR="008A4F2C" w:rsidRDefault="008A4F2C" w:rsidP="008A4F2C">
      <w:pPr>
        <w:pStyle w:val="ListParagraph"/>
      </w:pPr>
    </w:p>
    <w:p w14:paraId="08662CD4" w14:textId="77777777" w:rsidR="008A4F2C" w:rsidRPr="00DF0BFA" w:rsidRDefault="008A4F2C" w:rsidP="008A4F2C">
      <w:pPr>
        <w:numPr>
          <w:ilvl w:val="2"/>
          <w:numId w:val="4"/>
        </w:numPr>
        <w:ind w:left="360"/>
        <w:rPr>
          <w:b/>
          <w:bCs/>
          <w:sz w:val="28"/>
        </w:rPr>
      </w:pPr>
      <w:r>
        <w:t xml:space="preserve">Return any disturbed ROW to existing condition and repair roadway cuts per ISPWC standard details SD-301,302, &amp; 303.  </w:t>
      </w:r>
    </w:p>
    <w:p w14:paraId="503E72A1" w14:textId="3ADCF52F" w:rsidR="00302990" w:rsidRPr="004D6F8D" w:rsidRDefault="00302990" w:rsidP="008A4F2C">
      <w:pPr>
        <w:ind w:left="2160" w:hanging="2160"/>
        <w:jc w:val="center"/>
        <w:outlineLvl w:val="0"/>
      </w:pPr>
    </w:p>
    <w:sectPr w:rsidR="00302990" w:rsidRPr="004D6F8D" w:rsidSect="00C02FEA">
      <w:type w:val="continuous"/>
      <w:pgSz w:w="12240" w:h="15840" w:code="1"/>
      <w:pgMar w:top="576"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8C01" w14:textId="77777777" w:rsidR="008D48CE" w:rsidRDefault="008D48CE" w:rsidP="003A26E3">
      <w:r>
        <w:separator/>
      </w:r>
    </w:p>
  </w:endnote>
  <w:endnote w:type="continuationSeparator" w:id="0">
    <w:p w14:paraId="18E17A49" w14:textId="77777777" w:rsidR="008D48CE" w:rsidRDefault="008D48CE" w:rsidP="003A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550F" w14:textId="15BAA32D" w:rsidR="008D48CE" w:rsidRPr="003A26E3" w:rsidRDefault="008D48CE" w:rsidP="003A26E3">
    <w:pPr>
      <w:pStyle w:val="Footer"/>
      <w:tabs>
        <w:tab w:val="clear" w:pos="4680"/>
        <w:tab w:val="clear" w:pos="9360"/>
        <w:tab w:val="right" w:pos="10800"/>
      </w:tabs>
      <w:rPr>
        <w:color w:val="7F7F7F"/>
        <w:sz w:val="16"/>
        <w:szCs w:val="16"/>
        <w:lang w:eastAsia="zh-TW"/>
      </w:rPr>
    </w:pPr>
    <w:r w:rsidRPr="003A26E3">
      <w:rPr>
        <w:color w:val="7F7F7F"/>
        <w:sz w:val="16"/>
        <w:szCs w:val="16"/>
        <w:lang w:eastAsia="zh-TW"/>
      </w:rPr>
      <w:tab/>
    </w:r>
    <w:r>
      <w:rPr>
        <w:color w:val="7F7F7F"/>
        <w:sz w:val="16"/>
        <w:szCs w:val="16"/>
        <w:lang w:eastAsia="zh-TW"/>
      </w:rPr>
      <w:t xml:space="preserve">Rev. </w:t>
    </w:r>
    <w:r w:rsidR="005A771C">
      <w:rPr>
        <w:color w:val="7F7F7F"/>
        <w:sz w:val="16"/>
        <w:szCs w:val="16"/>
        <w:lang w:eastAsia="zh-TW"/>
      </w:rPr>
      <w:t>Aug</w:t>
    </w:r>
    <w:r>
      <w:rPr>
        <w:color w:val="7F7F7F"/>
        <w:sz w:val="16"/>
        <w:szCs w:val="16"/>
        <w:lang w:eastAsia="zh-TW"/>
      </w:rPr>
      <w:t>-20</w:t>
    </w:r>
    <w:r w:rsidR="00810FEA">
      <w:rPr>
        <w:color w:val="7F7F7F"/>
        <w:sz w:val="16"/>
        <w:szCs w:val="16"/>
        <w:lang w:eastAsia="zh-TW"/>
      </w:rPr>
      <w:t>2</w:t>
    </w:r>
    <w:r w:rsidR="00CF5803">
      <w:rPr>
        <w:color w:val="7F7F7F"/>
        <w:sz w:val="16"/>
        <w:szCs w:val="16"/>
        <w:lang w:eastAsia="zh-TW"/>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F032" w14:textId="77777777" w:rsidR="008D48CE" w:rsidRDefault="008D48CE" w:rsidP="003A26E3">
      <w:r>
        <w:separator/>
      </w:r>
    </w:p>
  </w:footnote>
  <w:footnote w:type="continuationSeparator" w:id="0">
    <w:p w14:paraId="10DC09FF" w14:textId="77777777" w:rsidR="008D48CE" w:rsidRDefault="008D48CE" w:rsidP="003A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A14"/>
    <w:multiLevelType w:val="hybridMultilevel"/>
    <w:tmpl w:val="5B60E79A"/>
    <w:lvl w:ilvl="0" w:tplc="D43A326A">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0A6157F"/>
    <w:multiLevelType w:val="hybridMultilevel"/>
    <w:tmpl w:val="AC6AD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812A4"/>
    <w:multiLevelType w:val="hybridMultilevel"/>
    <w:tmpl w:val="38081BEC"/>
    <w:lvl w:ilvl="0" w:tplc="337EDA82">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15:restartNumberingAfterBreak="0">
    <w:nsid w:val="01A706F3"/>
    <w:multiLevelType w:val="hybridMultilevel"/>
    <w:tmpl w:val="98B86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E6139"/>
    <w:multiLevelType w:val="hybridMultilevel"/>
    <w:tmpl w:val="FFC2641A"/>
    <w:lvl w:ilvl="0" w:tplc="AB824C0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7332B9"/>
    <w:multiLevelType w:val="hybridMultilevel"/>
    <w:tmpl w:val="695E9956"/>
    <w:lvl w:ilvl="0" w:tplc="E44277A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572CE2"/>
    <w:multiLevelType w:val="hybridMultilevel"/>
    <w:tmpl w:val="425A0430"/>
    <w:lvl w:ilvl="0" w:tplc="E4286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24DA8"/>
    <w:multiLevelType w:val="hybridMultilevel"/>
    <w:tmpl w:val="0A1E8DC8"/>
    <w:lvl w:ilvl="0" w:tplc="A702A1BA">
      <w:start w:val="1"/>
      <w:numFmt w:val="decimal"/>
      <w:lvlText w:val="%1."/>
      <w:lvlJc w:val="left"/>
      <w:pPr>
        <w:ind w:left="720" w:hanging="360"/>
      </w:pPr>
      <w:rPr>
        <w:u w:val="none"/>
      </w:rPr>
    </w:lvl>
    <w:lvl w:ilvl="1" w:tplc="04090019">
      <w:start w:val="1"/>
      <w:numFmt w:val="lowerLetter"/>
      <w:lvlText w:val="%2."/>
      <w:lvlJc w:val="left"/>
      <w:pPr>
        <w:ind w:left="1440" w:hanging="360"/>
      </w:pPr>
    </w:lvl>
    <w:lvl w:ilvl="2" w:tplc="E4286E3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3738C"/>
    <w:multiLevelType w:val="hybridMultilevel"/>
    <w:tmpl w:val="1A28C54C"/>
    <w:lvl w:ilvl="0" w:tplc="E4286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F75A0"/>
    <w:multiLevelType w:val="hybridMultilevel"/>
    <w:tmpl w:val="D840C7AC"/>
    <w:lvl w:ilvl="0" w:tplc="8966A08E">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0" w15:restartNumberingAfterBreak="0">
    <w:nsid w:val="7274234F"/>
    <w:multiLevelType w:val="hybridMultilevel"/>
    <w:tmpl w:val="1396D886"/>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9171371">
    <w:abstractNumId w:val="10"/>
  </w:num>
  <w:num w:numId="2" w16cid:durableId="1577205110">
    <w:abstractNumId w:val="8"/>
  </w:num>
  <w:num w:numId="3" w16cid:durableId="1581018597">
    <w:abstractNumId w:val="6"/>
  </w:num>
  <w:num w:numId="4" w16cid:durableId="883836338">
    <w:abstractNumId w:val="1"/>
  </w:num>
  <w:num w:numId="5" w16cid:durableId="2090424353">
    <w:abstractNumId w:val="2"/>
  </w:num>
  <w:num w:numId="6" w16cid:durableId="2023165748">
    <w:abstractNumId w:val="9"/>
  </w:num>
  <w:num w:numId="7" w16cid:durableId="1424377715">
    <w:abstractNumId w:val="4"/>
  </w:num>
  <w:num w:numId="8" w16cid:durableId="1310748918">
    <w:abstractNumId w:val="3"/>
  </w:num>
  <w:num w:numId="9" w16cid:durableId="1377774529">
    <w:abstractNumId w:val="7"/>
  </w:num>
  <w:num w:numId="10" w16cid:durableId="744574671">
    <w:abstractNumId w:val="0"/>
  </w:num>
  <w:num w:numId="11" w16cid:durableId="952327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D0"/>
    <w:rsid w:val="000005E4"/>
    <w:rsid w:val="00005398"/>
    <w:rsid w:val="0001695D"/>
    <w:rsid w:val="000342EB"/>
    <w:rsid w:val="00037BDD"/>
    <w:rsid w:val="0004294E"/>
    <w:rsid w:val="0007172C"/>
    <w:rsid w:val="00084AE9"/>
    <w:rsid w:val="000A058E"/>
    <w:rsid w:val="000B1502"/>
    <w:rsid w:val="000B1BAA"/>
    <w:rsid w:val="001347B0"/>
    <w:rsid w:val="00145D3B"/>
    <w:rsid w:val="001735EF"/>
    <w:rsid w:val="00190334"/>
    <w:rsid w:val="001A6A42"/>
    <w:rsid w:val="001B1305"/>
    <w:rsid w:val="001C265D"/>
    <w:rsid w:val="00216E72"/>
    <w:rsid w:val="00225660"/>
    <w:rsid w:val="0023431F"/>
    <w:rsid w:val="0024484C"/>
    <w:rsid w:val="00246475"/>
    <w:rsid w:val="00251977"/>
    <w:rsid w:val="002716C0"/>
    <w:rsid w:val="00291434"/>
    <w:rsid w:val="002B6408"/>
    <w:rsid w:val="002B761C"/>
    <w:rsid w:val="002E75A5"/>
    <w:rsid w:val="00302990"/>
    <w:rsid w:val="00320277"/>
    <w:rsid w:val="00345025"/>
    <w:rsid w:val="0036365E"/>
    <w:rsid w:val="00392C43"/>
    <w:rsid w:val="00394BBA"/>
    <w:rsid w:val="003A0C38"/>
    <w:rsid w:val="003A26E3"/>
    <w:rsid w:val="003C72E1"/>
    <w:rsid w:val="003E1632"/>
    <w:rsid w:val="003E5AC5"/>
    <w:rsid w:val="003E5F6F"/>
    <w:rsid w:val="0043495F"/>
    <w:rsid w:val="00462330"/>
    <w:rsid w:val="0047249C"/>
    <w:rsid w:val="004D6F8D"/>
    <w:rsid w:val="00536614"/>
    <w:rsid w:val="00540721"/>
    <w:rsid w:val="00552767"/>
    <w:rsid w:val="005744BA"/>
    <w:rsid w:val="005A29D2"/>
    <w:rsid w:val="005A771C"/>
    <w:rsid w:val="005C5073"/>
    <w:rsid w:val="005F121E"/>
    <w:rsid w:val="00645EC7"/>
    <w:rsid w:val="006729E6"/>
    <w:rsid w:val="006D3639"/>
    <w:rsid w:val="00707AD6"/>
    <w:rsid w:val="007125C3"/>
    <w:rsid w:val="00731432"/>
    <w:rsid w:val="00740CC3"/>
    <w:rsid w:val="00742F8D"/>
    <w:rsid w:val="00752039"/>
    <w:rsid w:val="007A6721"/>
    <w:rsid w:val="007B0F04"/>
    <w:rsid w:val="007D2024"/>
    <w:rsid w:val="007E6612"/>
    <w:rsid w:val="007F53E6"/>
    <w:rsid w:val="00810FEA"/>
    <w:rsid w:val="0081519F"/>
    <w:rsid w:val="008346A7"/>
    <w:rsid w:val="00843EF7"/>
    <w:rsid w:val="008474E1"/>
    <w:rsid w:val="008616A0"/>
    <w:rsid w:val="00861D76"/>
    <w:rsid w:val="0087224D"/>
    <w:rsid w:val="00883EBD"/>
    <w:rsid w:val="00884DFF"/>
    <w:rsid w:val="008973C1"/>
    <w:rsid w:val="008A4F2C"/>
    <w:rsid w:val="008B0D97"/>
    <w:rsid w:val="008D48CE"/>
    <w:rsid w:val="00917835"/>
    <w:rsid w:val="00931BD9"/>
    <w:rsid w:val="0094265C"/>
    <w:rsid w:val="009471A0"/>
    <w:rsid w:val="0096739E"/>
    <w:rsid w:val="0099655F"/>
    <w:rsid w:val="009B33FC"/>
    <w:rsid w:val="009B5AD0"/>
    <w:rsid w:val="009C0BDD"/>
    <w:rsid w:val="009D1F36"/>
    <w:rsid w:val="00A00758"/>
    <w:rsid w:val="00A50AE1"/>
    <w:rsid w:val="00A60516"/>
    <w:rsid w:val="00A61240"/>
    <w:rsid w:val="00A61627"/>
    <w:rsid w:val="00AB5CCB"/>
    <w:rsid w:val="00AC68A3"/>
    <w:rsid w:val="00AD20EA"/>
    <w:rsid w:val="00AD4960"/>
    <w:rsid w:val="00AD4CFE"/>
    <w:rsid w:val="00AD5B67"/>
    <w:rsid w:val="00AE47AB"/>
    <w:rsid w:val="00B21411"/>
    <w:rsid w:val="00B279E2"/>
    <w:rsid w:val="00B45A7D"/>
    <w:rsid w:val="00BA3BCC"/>
    <w:rsid w:val="00BB7B66"/>
    <w:rsid w:val="00BC7017"/>
    <w:rsid w:val="00BE3686"/>
    <w:rsid w:val="00C1503A"/>
    <w:rsid w:val="00CB21D3"/>
    <w:rsid w:val="00CB53FD"/>
    <w:rsid w:val="00CD6E27"/>
    <w:rsid w:val="00CE59F3"/>
    <w:rsid w:val="00CF5803"/>
    <w:rsid w:val="00D2184E"/>
    <w:rsid w:val="00D662BA"/>
    <w:rsid w:val="00DA6CDD"/>
    <w:rsid w:val="00DD6197"/>
    <w:rsid w:val="00DF0951"/>
    <w:rsid w:val="00E01115"/>
    <w:rsid w:val="00E0376B"/>
    <w:rsid w:val="00E14D74"/>
    <w:rsid w:val="00E1624E"/>
    <w:rsid w:val="00E4095B"/>
    <w:rsid w:val="00E51261"/>
    <w:rsid w:val="00E5161B"/>
    <w:rsid w:val="00E6029F"/>
    <w:rsid w:val="00E67648"/>
    <w:rsid w:val="00E84031"/>
    <w:rsid w:val="00EB28D0"/>
    <w:rsid w:val="00EB4D98"/>
    <w:rsid w:val="00ED435D"/>
    <w:rsid w:val="00F85BEB"/>
    <w:rsid w:val="00F87318"/>
    <w:rsid w:val="00FC2BAB"/>
    <w:rsid w:val="00FE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7CCF62C"/>
  <w15:docId w15:val="{0F279DAD-D655-4C11-853E-C4D1B826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F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655F"/>
    <w:pPr>
      <w:jc w:val="center"/>
    </w:pPr>
    <w:rPr>
      <w:sz w:val="40"/>
    </w:rPr>
  </w:style>
  <w:style w:type="paragraph" w:styleId="DocumentMap">
    <w:name w:val="Document Map"/>
    <w:basedOn w:val="Normal"/>
    <w:link w:val="DocumentMapChar"/>
    <w:rsid w:val="002B761C"/>
    <w:rPr>
      <w:rFonts w:ascii="Tahoma" w:hAnsi="Tahoma" w:cs="Tahoma"/>
      <w:sz w:val="16"/>
      <w:szCs w:val="16"/>
    </w:rPr>
  </w:style>
  <w:style w:type="character" w:customStyle="1" w:styleId="DocumentMapChar">
    <w:name w:val="Document Map Char"/>
    <w:basedOn w:val="DefaultParagraphFont"/>
    <w:link w:val="DocumentMap"/>
    <w:rsid w:val="002B761C"/>
    <w:rPr>
      <w:rFonts w:ascii="Tahoma" w:hAnsi="Tahoma" w:cs="Tahoma"/>
      <w:sz w:val="16"/>
      <w:szCs w:val="16"/>
    </w:rPr>
  </w:style>
  <w:style w:type="character" w:styleId="Emphasis">
    <w:name w:val="Emphasis"/>
    <w:basedOn w:val="DefaultParagraphFont"/>
    <w:uiPriority w:val="20"/>
    <w:qFormat/>
    <w:rsid w:val="001A6A42"/>
    <w:rPr>
      <w:i/>
      <w:iCs/>
    </w:rPr>
  </w:style>
  <w:style w:type="paragraph" w:styleId="ListParagraph">
    <w:name w:val="List Paragraph"/>
    <w:basedOn w:val="Normal"/>
    <w:uiPriority w:val="34"/>
    <w:qFormat/>
    <w:rsid w:val="007F53E6"/>
    <w:pPr>
      <w:ind w:left="720"/>
    </w:pPr>
  </w:style>
  <w:style w:type="paragraph" w:styleId="Header">
    <w:name w:val="header"/>
    <w:basedOn w:val="Normal"/>
    <w:link w:val="HeaderChar"/>
    <w:rsid w:val="003A26E3"/>
    <w:pPr>
      <w:tabs>
        <w:tab w:val="center" w:pos="4680"/>
        <w:tab w:val="right" w:pos="9360"/>
      </w:tabs>
    </w:pPr>
  </w:style>
  <w:style w:type="character" w:customStyle="1" w:styleId="HeaderChar">
    <w:name w:val="Header Char"/>
    <w:basedOn w:val="DefaultParagraphFont"/>
    <w:link w:val="Header"/>
    <w:rsid w:val="003A26E3"/>
    <w:rPr>
      <w:sz w:val="24"/>
      <w:szCs w:val="24"/>
    </w:rPr>
  </w:style>
  <w:style w:type="paragraph" w:styleId="Footer">
    <w:name w:val="footer"/>
    <w:basedOn w:val="Normal"/>
    <w:link w:val="FooterChar"/>
    <w:rsid w:val="003A26E3"/>
    <w:pPr>
      <w:tabs>
        <w:tab w:val="center" w:pos="4680"/>
        <w:tab w:val="right" w:pos="9360"/>
      </w:tabs>
    </w:pPr>
  </w:style>
  <w:style w:type="character" w:customStyle="1" w:styleId="FooterChar">
    <w:name w:val="Footer Char"/>
    <w:basedOn w:val="DefaultParagraphFont"/>
    <w:link w:val="Footer"/>
    <w:rsid w:val="003A26E3"/>
    <w:rPr>
      <w:sz w:val="24"/>
      <w:szCs w:val="24"/>
    </w:rPr>
  </w:style>
  <w:style w:type="paragraph" w:styleId="BalloonText">
    <w:name w:val="Balloon Text"/>
    <w:basedOn w:val="Normal"/>
    <w:link w:val="BalloonTextChar"/>
    <w:rsid w:val="003A26E3"/>
    <w:rPr>
      <w:rFonts w:ascii="Tahoma" w:hAnsi="Tahoma" w:cs="Tahoma"/>
      <w:sz w:val="16"/>
      <w:szCs w:val="16"/>
    </w:rPr>
  </w:style>
  <w:style w:type="character" w:customStyle="1" w:styleId="BalloonTextChar">
    <w:name w:val="Balloon Text Char"/>
    <w:basedOn w:val="DefaultParagraphFont"/>
    <w:link w:val="BalloonText"/>
    <w:rsid w:val="003A2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5010</Characters>
  <Application>Microsoft Office Word</Application>
  <DocSecurity>0</DocSecurity>
  <Lines>154</Lines>
  <Paragraphs>75</Paragraphs>
  <ScaleCrop>false</ScaleCrop>
  <HeadingPairs>
    <vt:vector size="2" baseType="variant">
      <vt:variant>
        <vt:lpstr>Title</vt:lpstr>
      </vt:variant>
      <vt:variant>
        <vt:i4>1</vt:i4>
      </vt:variant>
    </vt:vector>
  </HeadingPairs>
  <TitlesOfParts>
    <vt:vector size="1" baseType="lpstr">
      <vt:lpstr>Property Information:</vt:lpstr>
    </vt:vector>
  </TitlesOfParts>
  <Company>Forsgren Associates</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Information:</dc:title>
  <dc:subject/>
  <dc:creator>Donna</dc:creator>
  <cp:keywords/>
  <dc:description/>
  <cp:lastModifiedBy>cheryl.m sewerdistrict.com</cp:lastModifiedBy>
  <cp:revision>2</cp:revision>
  <cp:lastPrinted>2020-08-06T21:12:00Z</cp:lastPrinted>
  <dcterms:created xsi:type="dcterms:W3CDTF">2022-11-08T18:25:00Z</dcterms:created>
  <dcterms:modified xsi:type="dcterms:W3CDTF">2022-11-08T18:25:00Z</dcterms:modified>
</cp:coreProperties>
</file>